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7291E" w14:textId="77777777" w:rsidR="002B7FC9" w:rsidRPr="00D354A3" w:rsidRDefault="00166454" w:rsidP="00166454">
      <w:pPr>
        <w:rPr>
          <w:b/>
          <w:color w:val="2EB2C2"/>
          <w:sz w:val="24"/>
          <w:szCs w:val="24"/>
        </w:rPr>
      </w:pPr>
      <w:r w:rsidRPr="00EB4FC0">
        <w:rPr>
          <w:b/>
          <w:color w:val="65C4D8"/>
          <w:sz w:val="24"/>
          <w:szCs w:val="24"/>
        </w:rPr>
        <w:t>Ablauf eines Jüngerschaftskreises</w:t>
      </w:r>
    </w:p>
    <w:p w14:paraId="14F12F34" w14:textId="77777777" w:rsidR="002B7FC9" w:rsidRPr="00D354A3" w:rsidRDefault="00166454">
      <w:pPr>
        <w:spacing w:after="0" w:line="276" w:lineRule="auto"/>
        <w:jc w:val="both"/>
        <w:rPr>
          <w:sz w:val="20"/>
          <w:szCs w:val="20"/>
        </w:rPr>
      </w:pPr>
      <w:r w:rsidRPr="00D354A3">
        <w:rPr>
          <w:sz w:val="20"/>
          <w:szCs w:val="20"/>
        </w:rPr>
        <w:t xml:space="preserve">In jedem Jüngerschaftskreis gibt es vier </w:t>
      </w:r>
      <w:proofErr w:type="gramStart"/>
      <w:r w:rsidRPr="00D354A3">
        <w:rPr>
          <w:sz w:val="20"/>
          <w:szCs w:val="20"/>
        </w:rPr>
        <w:t>essentielle</w:t>
      </w:r>
      <w:proofErr w:type="gramEnd"/>
      <w:r w:rsidRPr="00D354A3">
        <w:rPr>
          <w:sz w:val="20"/>
          <w:szCs w:val="20"/>
        </w:rPr>
        <w:t xml:space="preserve"> Elemente, die sich an den Prinzipien der Jüngerschaft und dem Vorbild der Urgemeinde in Apostelgeschichte 2 orientieren. Es ist sehr wichtig, sich für jedes dieser vier Elemente genügend Zeit zu nehmen. Die Minutenangaben geben an, wie viel Zeit man für jedes Element etwas braucht. </w:t>
      </w:r>
    </w:p>
    <w:p w14:paraId="03ACA66D" w14:textId="77777777" w:rsidR="002B7FC9" w:rsidRPr="00D354A3" w:rsidRDefault="002B7FC9">
      <w:pPr>
        <w:spacing w:after="0" w:line="276" w:lineRule="auto"/>
        <w:jc w:val="both"/>
        <w:rPr>
          <w:sz w:val="20"/>
          <w:szCs w:val="20"/>
        </w:rPr>
      </w:pPr>
    </w:p>
    <w:p w14:paraId="1179507C" w14:textId="77777777" w:rsidR="002B7FC9" w:rsidRPr="00D354A3" w:rsidRDefault="002B7FC9">
      <w:pPr>
        <w:spacing w:after="0" w:line="276" w:lineRule="auto"/>
        <w:jc w:val="both"/>
        <w:rPr>
          <w:sz w:val="20"/>
          <w:szCs w:val="20"/>
        </w:rPr>
      </w:pPr>
    </w:p>
    <w:p w14:paraId="761150F4" w14:textId="77777777" w:rsidR="002B7FC9" w:rsidRPr="00D354A3" w:rsidRDefault="00BB1B31">
      <w:pPr>
        <w:spacing w:after="0" w:line="276" w:lineRule="auto"/>
        <w:jc w:val="center"/>
        <w:rPr>
          <w:sz w:val="20"/>
          <w:szCs w:val="20"/>
        </w:rPr>
      </w:pPr>
      <w:r>
        <w:rPr>
          <w:noProof/>
          <w:sz w:val="20"/>
          <w:szCs w:val="20"/>
        </w:rPr>
        <w:drawing>
          <wp:inline distT="0" distB="0" distL="0" distR="0" wp14:anchorId="3BB18AA7" wp14:editId="30FEC7FC">
            <wp:extent cx="2880000" cy="2590434"/>
            <wp:effectExtent l="0" t="0" r="0" b="635"/>
            <wp:docPr id="184" name="Grafik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Grafik 18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880000" cy="2590434"/>
                    </a:xfrm>
                    <a:prstGeom prst="rect">
                      <a:avLst/>
                    </a:prstGeom>
                    <a:noFill/>
                  </pic:spPr>
                </pic:pic>
              </a:graphicData>
            </a:graphic>
          </wp:inline>
        </w:drawing>
      </w:r>
    </w:p>
    <w:p w14:paraId="115B8B6B" w14:textId="77777777" w:rsidR="002B7FC9" w:rsidRPr="00D354A3" w:rsidRDefault="002B7FC9">
      <w:pPr>
        <w:spacing w:after="0" w:line="276" w:lineRule="auto"/>
        <w:jc w:val="both"/>
        <w:rPr>
          <w:sz w:val="20"/>
          <w:szCs w:val="20"/>
        </w:rPr>
      </w:pPr>
    </w:p>
    <w:p w14:paraId="00003535" w14:textId="77777777" w:rsidR="002B7FC9" w:rsidRPr="00D354A3" w:rsidRDefault="002B7FC9">
      <w:pPr>
        <w:spacing w:after="0" w:line="276" w:lineRule="auto"/>
        <w:jc w:val="both"/>
        <w:rPr>
          <w:sz w:val="20"/>
          <w:szCs w:val="20"/>
        </w:rPr>
      </w:pPr>
    </w:p>
    <w:p w14:paraId="2305E19C" w14:textId="77777777" w:rsidR="002B7FC9" w:rsidRPr="00D354A3" w:rsidRDefault="00166454">
      <w:pPr>
        <w:spacing w:after="0" w:line="276" w:lineRule="auto"/>
        <w:jc w:val="both"/>
        <w:rPr>
          <w:b/>
          <w:sz w:val="20"/>
          <w:szCs w:val="20"/>
          <w:u w:val="single"/>
        </w:rPr>
      </w:pPr>
      <w:r w:rsidRPr="00D354A3">
        <w:rPr>
          <w:b/>
          <w:sz w:val="20"/>
          <w:szCs w:val="20"/>
          <w:u w:val="single"/>
        </w:rPr>
        <w:t xml:space="preserve">Gemeinschaft (20 min) </w:t>
      </w:r>
    </w:p>
    <w:p w14:paraId="33ACEFB9" w14:textId="77777777" w:rsidR="002B7FC9" w:rsidRPr="00D354A3" w:rsidRDefault="00166454">
      <w:pPr>
        <w:numPr>
          <w:ilvl w:val="0"/>
          <w:numId w:val="25"/>
        </w:numPr>
        <w:spacing w:after="0" w:line="276" w:lineRule="auto"/>
        <w:contextualSpacing/>
        <w:jc w:val="both"/>
        <w:rPr>
          <w:sz w:val="20"/>
          <w:szCs w:val="20"/>
        </w:rPr>
      </w:pPr>
      <w:r w:rsidRPr="00D354A3">
        <w:rPr>
          <w:sz w:val="20"/>
          <w:szCs w:val="20"/>
        </w:rPr>
        <w:t>Wie geht es euch? (Wofür seid ihr dankbar? Was beschäftigt euch gerade?)</w:t>
      </w:r>
    </w:p>
    <w:p w14:paraId="0C754980" w14:textId="77777777" w:rsidR="002B7FC9" w:rsidRPr="00D354A3" w:rsidRDefault="00166454">
      <w:pPr>
        <w:numPr>
          <w:ilvl w:val="0"/>
          <w:numId w:val="25"/>
        </w:numPr>
        <w:spacing w:after="0" w:line="276" w:lineRule="auto"/>
        <w:contextualSpacing/>
        <w:jc w:val="both"/>
        <w:rPr>
          <w:sz w:val="20"/>
          <w:szCs w:val="20"/>
        </w:rPr>
      </w:pPr>
      <w:r w:rsidRPr="00D354A3">
        <w:rPr>
          <w:sz w:val="20"/>
          <w:szCs w:val="20"/>
        </w:rPr>
        <w:t>Wofür können wir füreinander beten?</w:t>
      </w:r>
    </w:p>
    <w:p w14:paraId="0A917D4F" w14:textId="77777777" w:rsidR="002B7FC9" w:rsidRPr="00D354A3" w:rsidRDefault="00166454">
      <w:pPr>
        <w:numPr>
          <w:ilvl w:val="0"/>
          <w:numId w:val="25"/>
        </w:numPr>
        <w:spacing w:after="0" w:line="276" w:lineRule="auto"/>
        <w:contextualSpacing/>
        <w:jc w:val="both"/>
        <w:rPr>
          <w:sz w:val="20"/>
          <w:szCs w:val="20"/>
        </w:rPr>
      </w:pPr>
      <w:r w:rsidRPr="00D354A3">
        <w:rPr>
          <w:sz w:val="20"/>
          <w:szCs w:val="20"/>
        </w:rPr>
        <w:t>Ggf.: Wie können wir einander helfen?</w:t>
      </w:r>
    </w:p>
    <w:p w14:paraId="0A80EFF5" w14:textId="77777777" w:rsidR="002B7FC9" w:rsidRPr="00D354A3" w:rsidRDefault="00166454">
      <w:pPr>
        <w:numPr>
          <w:ilvl w:val="0"/>
          <w:numId w:val="25"/>
        </w:numPr>
        <w:spacing w:after="0" w:line="276" w:lineRule="auto"/>
        <w:contextualSpacing/>
        <w:jc w:val="both"/>
        <w:rPr>
          <w:sz w:val="20"/>
          <w:szCs w:val="20"/>
        </w:rPr>
      </w:pPr>
      <w:r w:rsidRPr="00D354A3">
        <w:rPr>
          <w:sz w:val="20"/>
          <w:szCs w:val="20"/>
        </w:rPr>
        <w:t>Ggf. eine biblische Verheißung vorlesen oder eine ermutigende Erfahrung erzählen</w:t>
      </w:r>
    </w:p>
    <w:p w14:paraId="0F823C95" w14:textId="77777777" w:rsidR="002B7FC9" w:rsidRPr="00D354A3" w:rsidRDefault="002B7FC9">
      <w:pPr>
        <w:spacing w:after="0" w:line="276" w:lineRule="auto"/>
        <w:ind w:left="360"/>
        <w:jc w:val="both"/>
        <w:rPr>
          <w:sz w:val="20"/>
          <w:szCs w:val="20"/>
        </w:rPr>
      </w:pPr>
    </w:p>
    <w:p w14:paraId="125AEAE9" w14:textId="77777777" w:rsidR="002B7FC9" w:rsidRPr="00D354A3" w:rsidRDefault="002B7FC9">
      <w:pPr>
        <w:spacing w:after="0" w:line="276" w:lineRule="auto"/>
        <w:jc w:val="both"/>
        <w:rPr>
          <w:b/>
          <w:sz w:val="20"/>
          <w:szCs w:val="20"/>
          <w:u w:val="single"/>
        </w:rPr>
      </w:pPr>
    </w:p>
    <w:p w14:paraId="44F2AAC3" w14:textId="77777777" w:rsidR="002B7FC9" w:rsidRPr="00D354A3" w:rsidRDefault="00166454">
      <w:pPr>
        <w:spacing w:after="0" w:line="276" w:lineRule="auto"/>
        <w:jc w:val="both"/>
        <w:rPr>
          <w:b/>
          <w:sz w:val="20"/>
          <w:szCs w:val="20"/>
          <w:u w:val="single"/>
        </w:rPr>
      </w:pPr>
      <w:r w:rsidRPr="00D354A3">
        <w:rPr>
          <w:b/>
          <w:sz w:val="20"/>
          <w:szCs w:val="20"/>
          <w:u w:val="single"/>
        </w:rPr>
        <w:t>Bibelstudium (30 min)</w:t>
      </w:r>
    </w:p>
    <w:p w14:paraId="2C8DC492" w14:textId="77777777" w:rsidR="002B7FC9" w:rsidRPr="00D354A3" w:rsidRDefault="00166454">
      <w:pPr>
        <w:numPr>
          <w:ilvl w:val="0"/>
          <w:numId w:val="25"/>
        </w:numPr>
        <w:spacing w:after="0" w:line="276" w:lineRule="auto"/>
        <w:contextualSpacing/>
        <w:jc w:val="both"/>
        <w:rPr>
          <w:sz w:val="20"/>
          <w:szCs w:val="20"/>
        </w:rPr>
      </w:pPr>
      <w:r w:rsidRPr="00D354A3">
        <w:rPr>
          <w:sz w:val="20"/>
          <w:szCs w:val="20"/>
        </w:rPr>
        <w:t>Gebet um Gottes Segen für das Bibelstudium</w:t>
      </w:r>
    </w:p>
    <w:p w14:paraId="55BAE4B0" w14:textId="77777777" w:rsidR="002B7FC9" w:rsidRPr="00D354A3" w:rsidRDefault="00166454">
      <w:pPr>
        <w:numPr>
          <w:ilvl w:val="0"/>
          <w:numId w:val="25"/>
        </w:numPr>
        <w:spacing w:after="0" w:line="276" w:lineRule="auto"/>
        <w:contextualSpacing/>
        <w:jc w:val="both"/>
        <w:rPr>
          <w:sz w:val="20"/>
          <w:szCs w:val="20"/>
        </w:rPr>
      </w:pPr>
      <w:r w:rsidRPr="00D354A3">
        <w:rPr>
          <w:sz w:val="20"/>
          <w:szCs w:val="20"/>
        </w:rPr>
        <w:t>Kurze Wiederholung der Merkverse</w:t>
      </w:r>
    </w:p>
    <w:p w14:paraId="7DE410FF" w14:textId="77777777" w:rsidR="002B7FC9" w:rsidRPr="00D354A3" w:rsidRDefault="00166454">
      <w:pPr>
        <w:numPr>
          <w:ilvl w:val="0"/>
          <w:numId w:val="25"/>
        </w:numPr>
        <w:spacing w:after="0" w:line="276" w:lineRule="auto"/>
        <w:contextualSpacing/>
        <w:jc w:val="both"/>
        <w:rPr>
          <w:sz w:val="20"/>
          <w:szCs w:val="20"/>
        </w:rPr>
      </w:pPr>
      <w:r w:rsidRPr="00D354A3">
        <w:rPr>
          <w:sz w:val="20"/>
          <w:szCs w:val="20"/>
        </w:rPr>
        <w:t>Kurzer Rückblick aufs letzte Thema (Was haben wir letztes Mal gelernt? Ist euch beim Nachbereiten des Themas in eurem Notizbuch noch etwas wichtig geworden? Wie konntet ihr das Gelernte in den letzten Tagen anwenden?)</w:t>
      </w:r>
    </w:p>
    <w:p w14:paraId="316CF768" w14:textId="77777777" w:rsidR="002B7FC9" w:rsidRPr="00D354A3" w:rsidRDefault="00166454">
      <w:pPr>
        <w:numPr>
          <w:ilvl w:val="0"/>
          <w:numId w:val="25"/>
        </w:numPr>
        <w:spacing w:after="0" w:line="276" w:lineRule="auto"/>
        <w:contextualSpacing/>
        <w:jc w:val="both"/>
        <w:rPr>
          <w:sz w:val="20"/>
          <w:szCs w:val="20"/>
        </w:rPr>
      </w:pPr>
      <w:r w:rsidRPr="00D354A3">
        <w:rPr>
          <w:sz w:val="20"/>
          <w:szCs w:val="20"/>
        </w:rPr>
        <w:t>Lest den neuen Bibelabschnitt gemeinsam!</w:t>
      </w:r>
    </w:p>
    <w:p w14:paraId="3C5C127E" w14:textId="77777777" w:rsidR="002B7FC9" w:rsidRPr="00D354A3" w:rsidRDefault="00166454">
      <w:pPr>
        <w:numPr>
          <w:ilvl w:val="0"/>
          <w:numId w:val="25"/>
        </w:numPr>
        <w:spacing w:after="0" w:line="276" w:lineRule="auto"/>
        <w:contextualSpacing/>
        <w:jc w:val="both"/>
        <w:rPr>
          <w:sz w:val="20"/>
          <w:szCs w:val="20"/>
        </w:rPr>
      </w:pPr>
      <w:r w:rsidRPr="00D354A3">
        <w:rPr>
          <w:sz w:val="20"/>
          <w:szCs w:val="20"/>
        </w:rPr>
        <w:t>Bitte jemanden, die Geschichte frei mit eigenen Worten nachzuerzählen.</w:t>
      </w:r>
    </w:p>
    <w:p w14:paraId="333E5114" w14:textId="77777777" w:rsidR="002B7FC9" w:rsidRPr="00D354A3" w:rsidRDefault="00166454">
      <w:pPr>
        <w:numPr>
          <w:ilvl w:val="0"/>
          <w:numId w:val="25"/>
        </w:numPr>
        <w:spacing w:after="0" w:line="276" w:lineRule="auto"/>
        <w:contextualSpacing/>
        <w:jc w:val="both"/>
        <w:rPr>
          <w:sz w:val="20"/>
          <w:szCs w:val="20"/>
        </w:rPr>
      </w:pPr>
      <w:r w:rsidRPr="00D354A3">
        <w:rPr>
          <w:sz w:val="20"/>
          <w:szCs w:val="20"/>
        </w:rPr>
        <w:t>Den zentralen Bibelabschnitt entdecken:</w:t>
      </w:r>
    </w:p>
    <w:p w14:paraId="78B935EB" w14:textId="77777777" w:rsidR="002B7FC9" w:rsidRPr="00D354A3" w:rsidRDefault="00166454">
      <w:pPr>
        <w:numPr>
          <w:ilvl w:val="1"/>
          <w:numId w:val="25"/>
        </w:numPr>
        <w:spacing w:after="0" w:line="276" w:lineRule="auto"/>
        <w:contextualSpacing/>
        <w:jc w:val="both"/>
        <w:rPr>
          <w:sz w:val="20"/>
          <w:szCs w:val="20"/>
        </w:rPr>
      </w:pPr>
      <w:r w:rsidRPr="00D354A3">
        <w:rPr>
          <w:sz w:val="20"/>
          <w:szCs w:val="20"/>
        </w:rPr>
        <w:t>Was sagt uns diese Geschichte (bzw. dieser Bibelabschnitt) über Gott?</w:t>
      </w:r>
    </w:p>
    <w:p w14:paraId="74566769" w14:textId="77777777" w:rsidR="002B7FC9" w:rsidRPr="00D354A3" w:rsidRDefault="00166454">
      <w:pPr>
        <w:numPr>
          <w:ilvl w:val="1"/>
          <w:numId w:val="25"/>
        </w:numPr>
        <w:spacing w:after="0" w:line="276" w:lineRule="auto"/>
        <w:contextualSpacing/>
        <w:jc w:val="both"/>
        <w:rPr>
          <w:sz w:val="20"/>
          <w:szCs w:val="20"/>
        </w:rPr>
      </w:pPr>
      <w:r w:rsidRPr="00D354A3">
        <w:rPr>
          <w:sz w:val="20"/>
          <w:szCs w:val="20"/>
        </w:rPr>
        <w:t>Was sagt uns diese Geschichte (bzw. dieser Bibelabschnitt) über Menschen?</w:t>
      </w:r>
    </w:p>
    <w:p w14:paraId="31CA2ED7" w14:textId="77777777" w:rsidR="002B7FC9" w:rsidRPr="00D354A3" w:rsidRDefault="00166454">
      <w:pPr>
        <w:numPr>
          <w:ilvl w:val="1"/>
          <w:numId w:val="25"/>
        </w:numPr>
        <w:spacing w:after="0" w:line="276" w:lineRule="auto"/>
        <w:contextualSpacing/>
        <w:jc w:val="both"/>
        <w:rPr>
          <w:sz w:val="20"/>
          <w:szCs w:val="20"/>
        </w:rPr>
      </w:pPr>
      <w:r w:rsidRPr="00D354A3">
        <w:rPr>
          <w:sz w:val="20"/>
          <w:szCs w:val="20"/>
        </w:rPr>
        <w:t>Was sagt uns diese Geschichte darüber, wie wir mit Gott leben können?</w:t>
      </w:r>
    </w:p>
    <w:p w14:paraId="3473C626" w14:textId="77777777" w:rsidR="002B7FC9" w:rsidRPr="00D354A3" w:rsidRDefault="00166454">
      <w:pPr>
        <w:numPr>
          <w:ilvl w:val="1"/>
          <w:numId w:val="25"/>
        </w:numPr>
        <w:spacing w:after="0" w:line="276" w:lineRule="auto"/>
        <w:contextualSpacing/>
        <w:jc w:val="both"/>
        <w:rPr>
          <w:sz w:val="20"/>
          <w:szCs w:val="20"/>
        </w:rPr>
      </w:pPr>
      <w:r w:rsidRPr="00D354A3">
        <w:rPr>
          <w:sz w:val="20"/>
          <w:szCs w:val="20"/>
        </w:rPr>
        <w:t>Ggf.: Was sagt uns diese Geschichte (bzw. dieser Bibelabschnitt) über …? (das entsprechende Thema)</w:t>
      </w:r>
    </w:p>
    <w:p w14:paraId="588563B0" w14:textId="77777777" w:rsidR="002B7FC9" w:rsidRPr="00D354A3" w:rsidRDefault="00166454">
      <w:pPr>
        <w:numPr>
          <w:ilvl w:val="1"/>
          <w:numId w:val="25"/>
        </w:numPr>
        <w:spacing w:after="0" w:line="276" w:lineRule="auto"/>
        <w:contextualSpacing/>
        <w:jc w:val="both"/>
        <w:rPr>
          <w:sz w:val="20"/>
          <w:szCs w:val="20"/>
        </w:rPr>
      </w:pPr>
      <w:r w:rsidRPr="00D354A3">
        <w:rPr>
          <w:sz w:val="20"/>
          <w:szCs w:val="20"/>
        </w:rPr>
        <w:t>Hier kann man auch Fragen an den Text stellen, die man in der persönlichen Vorbereitung notiert hat.</w:t>
      </w:r>
    </w:p>
    <w:p w14:paraId="104E4682" w14:textId="77777777" w:rsidR="002B7FC9" w:rsidRPr="00D354A3" w:rsidRDefault="00166454">
      <w:pPr>
        <w:numPr>
          <w:ilvl w:val="0"/>
          <w:numId w:val="25"/>
        </w:numPr>
        <w:spacing w:after="0" w:line="276" w:lineRule="auto"/>
        <w:contextualSpacing/>
        <w:jc w:val="both"/>
        <w:rPr>
          <w:sz w:val="20"/>
          <w:szCs w:val="20"/>
        </w:rPr>
      </w:pPr>
      <w:r w:rsidRPr="00D354A3">
        <w:rPr>
          <w:sz w:val="20"/>
          <w:szCs w:val="20"/>
        </w:rPr>
        <w:t>Was sagen die ergänzenden Bibeltexte über unser Thema?</w:t>
      </w:r>
    </w:p>
    <w:p w14:paraId="25F3AE76" w14:textId="77777777" w:rsidR="002B7FC9" w:rsidRPr="00D354A3" w:rsidRDefault="00166454">
      <w:pPr>
        <w:numPr>
          <w:ilvl w:val="0"/>
          <w:numId w:val="25"/>
        </w:numPr>
        <w:spacing w:after="0" w:line="276" w:lineRule="auto"/>
        <w:contextualSpacing/>
        <w:jc w:val="both"/>
        <w:rPr>
          <w:sz w:val="20"/>
          <w:szCs w:val="20"/>
        </w:rPr>
      </w:pPr>
      <w:r w:rsidRPr="00D354A3">
        <w:rPr>
          <w:sz w:val="20"/>
          <w:szCs w:val="20"/>
        </w:rPr>
        <w:t>Anwendung</w:t>
      </w:r>
    </w:p>
    <w:p w14:paraId="1078B86A" w14:textId="77777777" w:rsidR="002B7FC9" w:rsidRPr="00D354A3" w:rsidRDefault="00166454">
      <w:pPr>
        <w:numPr>
          <w:ilvl w:val="1"/>
          <w:numId w:val="25"/>
        </w:numPr>
        <w:spacing w:after="0" w:line="276" w:lineRule="auto"/>
        <w:contextualSpacing/>
        <w:jc w:val="both"/>
        <w:rPr>
          <w:sz w:val="20"/>
          <w:szCs w:val="20"/>
        </w:rPr>
      </w:pPr>
      <w:r w:rsidRPr="00D354A3">
        <w:rPr>
          <w:sz w:val="20"/>
          <w:szCs w:val="20"/>
        </w:rPr>
        <w:t>Wie können wir in unserem Leben anwenden und befolgen, was wir gelernt haben?</w:t>
      </w:r>
    </w:p>
    <w:p w14:paraId="0247824B" w14:textId="77777777" w:rsidR="002B7FC9" w:rsidRPr="00D354A3" w:rsidRDefault="00166454">
      <w:pPr>
        <w:numPr>
          <w:ilvl w:val="1"/>
          <w:numId w:val="25"/>
        </w:numPr>
        <w:spacing w:after="0" w:line="276" w:lineRule="auto"/>
        <w:contextualSpacing/>
        <w:jc w:val="both"/>
        <w:rPr>
          <w:sz w:val="20"/>
          <w:szCs w:val="20"/>
        </w:rPr>
      </w:pPr>
      <w:r w:rsidRPr="00D354A3">
        <w:rPr>
          <w:sz w:val="20"/>
          <w:szCs w:val="20"/>
        </w:rPr>
        <w:lastRenderedPageBreak/>
        <w:t>Wem können wir erzählen, was wir entdeckt haben?</w:t>
      </w:r>
    </w:p>
    <w:p w14:paraId="0C5E2B2D" w14:textId="77777777" w:rsidR="002B7FC9" w:rsidRPr="00D354A3" w:rsidRDefault="002B7FC9">
      <w:pPr>
        <w:spacing w:after="0" w:line="276" w:lineRule="auto"/>
        <w:jc w:val="both"/>
        <w:rPr>
          <w:b/>
          <w:sz w:val="20"/>
          <w:szCs w:val="20"/>
          <w:u w:val="single"/>
        </w:rPr>
      </w:pPr>
    </w:p>
    <w:p w14:paraId="13AB0C1C" w14:textId="77777777" w:rsidR="002B7FC9" w:rsidRPr="00D354A3" w:rsidRDefault="002B7FC9">
      <w:pPr>
        <w:spacing w:after="0" w:line="276" w:lineRule="auto"/>
        <w:jc w:val="both"/>
        <w:rPr>
          <w:b/>
          <w:sz w:val="20"/>
          <w:szCs w:val="20"/>
          <w:u w:val="single"/>
        </w:rPr>
      </w:pPr>
    </w:p>
    <w:p w14:paraId="23FC3F78" w14:textId="77777777" w:rsidR="00C436D7" w:rsidRDefault="00C436D7">
      <w:pPr>
        <w:spacing w:after="0" w:line="276" w:lineRule="auto"/>
        <w:jc w:val="both"/>
        <w:rPr>
          <w:b/>
          <w:sz w:val="20"/>
          <w:szCs w:val="20"/>
          <w:u w:val="single"/>
        </w:rPr>
      </w:pPr>
    </w:p>
    <w:p w14:paraId="1F1B96C1" w14:textId="77777777" w:rsidR="002B7FC9" w:rsidRPr="00D354A3" w:rsidRDefault="00166454">
      <w:pPr>
        <w:spacing w:after="0" w:line="276" w:lineRule="auto"/>
        <w:jc w:val="both"/>
        <w:rPr>
          <w:b/>
          <w:sz w:val="20"/>
          <w:szCs w:val="20"/>
          <w:u w:val="single"/>
        </w:rPr>
      </w:pPr>
      <w:r w:rsidRPr="00D354A3">
        <w:rPr>
          <w:b/>
          <w:sz w:val="20"/>
          <w:szCs w:val="20"/>
          <w:u w:val="single"/>
        </w:rPr>
        <w:t>Mission/Dienst (20 min)</w:t>
      </w:r>
    </w:p>
    <w:p w14:paraId="00733622" w14:textId="77777777" w:rsidR="002B7FC9" w:rsidRPr="00D354A3" w:rsidRDefault="00166454">
      <w:pPr>
        <w:numPr>
          <w:ilvl w:val="0"/>
          <w:numId w:val="25"/>
        </w:numPr>
        <w:spacing w:after="0" w:line="276" w:lineRule="auto"/>
        <w:contextualSpacing/>
        <w:jc w:val="both"/>
        <w:rPr>
          <w:sz w:val="20"/>
          <w:szCs w:val="20"/>
        </w:rPr>
      </w:pPr>
      <w:r w:rsidRPr="00D354A3">
        <w:rPr>
          <w:sz w:val="20"/>
          <w:szCs w:val="20"/>
        </w:rPr>
        <w:t>Vision kommunizieren (siehe Anhang des Heftes „Missionsimpulse“)</w:t>
      </w:r>
    </w:p>
    <w:p w14:paraId="5EF0612C" w14:textId="77777777" w:rsidR="002B7FC9" w:rsidRPr="00D354A3" w:rsidRDefault="00166454">
      <w:pPr>
        <w:numPr>
          <w:ilvl w:val="0"/>
          <w:numId w:val="25"/>
        </w:numPr>
        <w:spacing w:after="60" w:line="276" w:lineRule="auto"/>
        <w:contextualSpacing/>
        <w:jc w:val="both"/>
        <w:rPr>
          <w:sz w:val="20"/>
          <w:szCs w:val="20"/>
        </w:rPr>
      </w:pPr>
      <w:r w:rsidRPr="00D354A3">
        <w:rPr>
          <w:sz w:val="20"/>
          <w:szCs w:val="20"/>
        </w:rPr>
        <w:t>Verantwortung: Welche Erfahrungen habt mit der Herausforderung der letzten Woche bzw. Wochen gemacht?</w:t>
      </w:r>
    </w:p>
    <w:p w14:paraId="46CCBAA0" w14:textId="77777777" w:rsidR="002B7FC9" w:rsidRPr="00D354A3" w:rsidRDefault="00166454">
      <w:pPr>
        <w:numPr>
          <w:ilvl w:val="0"/>
          <w:numId w:val="13"/>
        </w:numPr>
        <w:pBdr>
          <w:top w:val="nil"/>
          <w:left w:val="nil"/>
          <w:bottom w:val="nil"/>
          <w:right w:val="nil"/>
          <w:between w:val="nil"/>
        </w:pBdr>
        <w:spacing w:after="120" w:line="240" w:lineRule="auto"/>
        <w:contextualSpacing/>
        <w:jc w:val="both"/>
        <w:rPr>
          <w:color w:val="000000"/>
          <w:sz w:val="20"/>
          <w:szCs w:val="20"/>
        </w:rPr>
      </w:pPr>
      <w:r w:rsidRPr="00D354A3">
        <w:rPr>
          <w:color w:val="000000"/>
          <w:sz w:val="20"/>
          <w:szCs w:val="20"/>
        </w:rPr>
        <w:t>Neuer Missionsimpuls mit Herausforderung (siehe Heft „Missionsimpulse“)</w:t>
      </w:r>
    </w:p>
    <w:p w14:paraId="37206D75" w14:textId="77777777" w:rsidR="002B7FC9" w:rsidRPr="00D354A3" w:rsidRDefault="00166454">
      <w:pPr>
        <w:numPr>
          <w:ilvl w:val="0"/>
          <w:numId w:val="25"/>
        </w:numPr>
        <w:spacing w:after="0" w:line="276" w:lineRule="auto"/>
        <w:contextualSpacing/>
        <w:jc w:val="both"/>
        <w:rPr>
          <w:sz w:val="20"/>
          <w:szCs w:val="20"/>
        </w:rPr>
      </w:pPr>
      <w:r w:rsidRPr="00D354A3">
        <w:rPr>
          <w:sz w:val="20"/>
          <w:szCs w:val="20"/>
        </w:rPr>
        <w:t>Ggf. Herausforderung üben</w:t>
      </w:r>
    </w:p>
    <w:p w14:paraId="7213F978" w14:textId="77777777" w:rsidR="002B7FC9" w:rsidRPr="00D354A3" w:rsidRDefault="00166454">
      <w:pPr>
        <w:numPr>
          <w:ilvl w:val="0"/>
          <w:numId w:val="25"/>
        </w:numPr>
        <w:spacing w:after="0" w:line="276" w:lineRule="auto"/>
        <w:contextualSpacing/>
        <w:jc w:val="both"/>
        <w:rPr>
          <w:sz w:val="20"/>
          <w:szCs w:val="20"/>
        </w:rPr>
      </w:pPr>
      <w:r w:rsidRPr="00D354A3">
        <w:rPr>
          <w:sz w:val="20"/>
          <w:szCs w:val="20"/>
        </w:rPr>
        <w:t>Konkretes Ziel für die kommende Woche vereinbaren</w:t>
      </w:r>
    </w:p>
    <w:p w14:paraId="035653E1" w14:textId="77777777" w:rsidR="002B7FC9" w:rsidRPr="00D354A3" w:rsidRDefault="002B7FC9">
      <w:pPr>
        <w:spacing w:after="0" w:line="276" w:lineRule="auto"/>
        <w:ind w:left="348"/>
        <w:jc w:val="both"/>
        <w:rPr>
          <w:sz w:val="20"/>
          <w:szCs w:val="20"/>
        </w:rPr>
      </w:pPr>
    </w:p>
    <w:p w14:paraId="21DC85C7" w14:textId="77777777" w:rsidR="002B7FC9" w:rsidRPr="00D354A3" w:rsidRDefault="002B7FC9">
      <w:pPr>
        <w:spacing w:after="0" w:line="276" w:lineRule="auto"/>
        <w:ind w:left="348"/>
        <w:jc w:val="both"/>
        <w:rPr>
          <w:sz w:val="20"/>
          <w:szCs w:val="20"/>
        </w:rPr>
      </w:pPr>
    </w:p>
    <w:p w14:paraId="2404EF1F" w14:textId="77777777" w:rsidR="002B7FC9" w:rsidRPr="00D354A3" w:rsidRDefault="00166454">
      <w:pPr>
        <w:spacing w:after="0" w:line="276" w:lineRule="auto"/>
        <w:jc w:val="both"/>
        <w:rPr>
          <w:b/>
          <w:sz w:val="20"/>
          <w:szCs w:val="20"/>
          <w:u w:val="single"/>
        </w:rPr>
      </w:pPr>
      <w:r w:rsidRPr="00D354A3">
        <w:rPr>
          <w:b/>
          <w:sz w:val="20"/>
          <w:szCs w:val="20"/>
          <w:u w:val="single"/>
        </w:rPr>
        <w:t>Gebet (20 min)</w:t>
      </w:r>
    </w:p>
    <w:p w14:paraId="6C564B34" w14:textId="77777777" w:rsidR="002B7FC9" w:rsidRPr="00D354A3" w:rsidRDefault="00166454">
      <w:pPr>
        <w:numPr>
          <w:ilvl w:val="0"/>
          <w:numId w:val="25"/>
        </w:numPr>
        <w:spacing w:after="0" w:line="276" w:lineRule="auto"/>
        <w:contextualSpacing/>
        <w:jc w:val="both"/>
        <w:rPr>
          <w:sz w:val="20"/>
          <w:szCs w:val="20"/>
        </w:rPr>
      </w:pPr>
      <w:r w:rsidRPr="00D354A3">
        <w:rPr>
          <w:sz w:val="20"/>
          <w:szCs w:val="20"/>
        </w:rPr>
        <w:t xml:space="preserve">Redet mit Gott über das, was ihr in dieser Geschichte entdeckt habt, wie ihr </w:t>
      </w:r>
      <w:proofErr w:type="gramStart"/>
      <w:r w:rsidRPr="00D354A3">
        <w:rPr>
          <w:sz w:val="20"/>
          <w:szCs w:val="20"/>
        </w:rPr>
        <w:t xml:space="preserve">das </w:t>
      </w:r>
      <w:proofErr w:type="spellStart"/>
      <w:r w:rsidRPr="00D354A3">
        <w:rPr>
          <w:sz w:val="20"/>
          <w:szCs w:val="20"/>
        </w:rPr>
        <w:t>umsetzen</w:t>
      </w:r>
      <w:proofErr w:type="spellEnd"/>
      <w:proofErr w:type="gramEnd"/>
      <w:r w:rsidRPr="00D354A3">
        <w:rPr>
          <w:sz w:val="20"/>
          <w:szCs w:val="20"/>
        </w:rPr>
        <w:t xml:space="preserve"> wollt und wem ihr davon erzählen möchtet.</w:t>
      </w:r>
    </w:p>
    <w:p w14:paraId="45900D04" w14:textId="77777777" w:rsidR="002B7FC9" w:rsidRPr="00D354A3" w:rsidRDefault="00166454">
      <w:pPr>
        <w:numPr>
          <w:ilvl w:val="0"/>
          <w:numId w:val="25"/>
        </w:numPr>
        <w:spacing w:after="0" w:line="276" w:lineRule="auto"/>
        <w:contextualSpacing/>
        <w:jc w:val="both"/>
        <w:rPr>
          <w:sz w:val="20"/>
          <w:szCs w:val="20"/>
        </w:rPr>
      </w:pPr>
      <w:r w:rsidRPr="00D354A3">
        <w:rPr>
          <w:sz w:val="20"/>
          <w:szCs w:val="20"/>
        </w:rPr>
        <w:t>Betet für Menschen, die ihr mit dem Evangelium erreichen möchtet.</w:t>
      </w:r>
    </w:p>
    <w:p w14:paraId="4250277F" w14:textId="77777777" w:rsidR="002B7FC9" w:rsidRPr="00D354A3" w:rsidRDefault="00166454">
      <w:pPr>
        <w:numPr>
          <w:ilvl w:val="0"/>
          <w:numId w:val="25"/>
        </w:numPr>
        <w:spacing w:after="0" w:line="276" w:lineRule="auto"/>
        <w:contextualSpacing/>
        <w:jc w:val="both"/>
        <w:rPr>
          <w:sz w:val="20"/>
          <w:szCs w:val="20"/>
        </w:rPr>
      </w:pPr>
      <w:r w:rsidRPr="00D354A3">
        <w:rPr>
          <w:sz w:val="20"/>
          <w:szCs w:val="20"/>
        </w:rPr>
        <w:t>Betet um Gottes Segen für die Herausforderung in der nächsten Woche.</w:t>
      </w:r>
    </w:p>
    <w:p w14:paraId="18081333" w14:textId="77777777" w:rsidR="002B7FC9" w:rsidRPr="00D354A3" w:rsidRDefault="00166454">
      <w:pPr>
        <w:spacing w:before="240" w:after="200" w:line="276" w:lineRule="auto"/>
        <w:jc w:val="both"/>
        <w:rPr>
          <w:sz w:val="20"/>
          <w:szCs w:val="20"/>
        </w:rPr>
      </w:pPr>
      <w:r w:rsidRPr="00D354A3">
        <w:rPr>
          <w:sz w:val="20"/>
          <w:szCs w:val="20"/>
        </w:rPr>
        <w:t xml:space="preserve">In Klammen steht die Anzahl der Minute, die sich bei einem normalen Jüngerschaftskreis pro Element bewährt haben. Die Gewichtung dieser Elemente kann sich jedoch je nach Zielsetzung des Jüngerschaftskreises verschieben. Wird z.B. Modul 2B über das Gebet studiert, ist es wichtig, sich noch mehr Zeit für das Gebet zu nehmen. Bei den Themen aus Modul 3, in denen es um Mission geht, ist es sinnvoll, weniger Zeit für das Bibelstudium und dafür mehr Zeit für den Bereich Mission/Dienst einzusetzen. </w:t>
      </w:r>
    </w:p>
    <w:p w14:paraId="08D539C3" w14:textId="5F422A5E" w:rsidR="002B7FC9" w:rsidRDefault="00166454" w:rsidP="00050CFA">
      <w:pPr>
        <w:spacing w:before="120" w:after="200" w:line="276" w:lineRule="auto"/>
        <w:jc w:val="both"/>
        <w:rPr>
          <w:sz w:val="20"/>
          <w:szCs w:val="20"/>
        </w:rPr>
      </w:pPr>
      <w:r w:rsidRPr="00D354A3">
        <w:rPr>
          <w:sz w:val="20"/>
          <w:szCs w:val="20"/>
        </w:rPr>
        <w:t xml:space="preserve">Die Ausbildung findet dadurch statt, dass die Leitung der verschiedenen Elemente in den </w:t>
      </w:r>
      <w:proofErr w:type="spellStart"/>
      <w:r w:rsidRPr="00D354A3">
        <w:rPr>
          <w:sz w:val="20"/>
          <w:szCs w:val="20"/>
        </w:rPr>
        <w:t>Jüngerschaftstreffen</w:t>
      </w:r>
      <w:proofErr w:type="spellEnd"/>
      <w:r w:rsidRPr="00D354A3">
        <w:rPr>
          <w:sz w:val="20"/>
          <w:szCs w:val="20"/>
        </w:rPr>
        <w:t xml:space="preserve"> rotiert. Das Ziel ist, dass jeder lernt, einen Jüngerschaftskreis zu leiten. </w:t>
      </w:r>
    </w:p>
    <w:p w14:paraId="0860325E" w14:textId="6D78FEF0" w:rsidR="00FE0DF7" w:rsidRDefault="00FE0DF7" w:rsidP="00050CFA">
      <w:pPr>
        <w:spacing w:before="120" w:after="200" w:line="276" w:lineRule="auto"/>
        <w:jc w:val="both"/>
        <w:rPr>
          <w:sz w:val="20"/>
          <w:szCs w:val="20"/>
        </w:rPr>
      </w:pPr>
    </w:p>
    <w:sectPr w:rsidR="00FE0DF7">
      <w:headerReference w:type="default" r:id="rId8"/>
      <w:footerReference w:type="default" r:id="rId9"/>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E64FB" w14:textId="77777777" w:rsidR="0034528C" w:rsidRDefault="0034528C" w:rsidP="001D72D3">
      <w:pPr>
        <w:spacing w:after="0" w:line="240" w:lineRule="auto"/>
      </w:pPr>
      <w:r>
        <w:separator/>
      </w:r>
    </w:p>
  </w:endnote>
  <w:endnote w:type="continuationSeparator" w:id="0">
    <w:p w14:paraId="0F2F625E" w14:textId="77777777" w:rsidR="0034528C" w:rsidRDefault="0034528C" w:rsidP="001D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41575"/>
      <w:docPartObj>
        <w:docPartGallery w:val="Page Numbers (Bottom of Page)"/>
        <w:docPartUnique/>
      </w:docPartObj>
    </w:sdtPr>
    <w:sdtEndPr/>
    <w:sdtContent>
      <w:p w14:paraId="57D5D459" w14:textId="77777777" w:rsidR="00E36FD4" w:rsidRDefault="00E36FD4">
        <w:pPr>
          <w:pStyle w:val="Fuzeile"/>
          <w:jc w:val="right"/>
        </w:pPr>
        <w:r>
          <w:fldChar w:fldCharType="begin"/>
        </w:r>
        <w:r>
          <w:instrText>PAGE   \* MERGEFORMAT</w:instrText>
        </w:r>
        <w:r>
          <w:fldChar w:fldCharType="separate"/>
        </w:r>
        <w:r>
          <w:t>2</w:t>
        </w:r>
        <w:r>
          <w:fldChar w:fldCharType="end"/>
        </w:r>
      </w:p>
    </w:sdtContent>
  </w:sdt>
  <w:p w14:paraId="4140440E" w14:textId="77777777" w:rsidR="00E36FD4" w:rsidRDefault="00E36F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3647A" w14:textId="77777777" w:rsidR="0034528C" w:rsidRDefault="0034528C" w:rsidP="001D72D3">
      <w:pPr>
        <w:spacing w:after="0" w:line="240" w:lineRule="auto"/>
      </w:pPr>
      <w:r>
        <w:separator/>
      </w:r>
    </w:p>
  </w:footnote>
  <w:footnote w:type="continuationSeparator" w:id="0">
    <w:p w14:paraId="01E7F18A" w14:textId="77777777" w:rsidR="0034528C" w:rsidRDefault="0034528C" w:rsidP="001D7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B4FC0" w14:paraId="79DC6243" w14:textId="77777777" w:rsidTr="006D6A58">
      <w:tc>
        <w:tcPr>
          <w:tcW w:w="4814" w:type="dxa"/>
        </w:tcPr>
        <w:p w14:paraId="161420CC" w14:textId="60A7DA95" w:rsidR="00EB4FC0" w:rsidRDefault="00EB4FC0" w:rsidP="00EB4FC0">
          <w:pPr>
            <w:pStyle w:val="Kopfzeile"/>
          </w:pPr>
          <w:r>
            <w:rPr>
              <w:noProof/>
            </w:rPr>
            <w:drawing>
              <wp:inline distT="0" distB="0" distL="0" distR="0" wp14:anchorId="10CD6F4E" wp14:editId="3433C43A">
                <wp:extent cx="550800" cy="540000"/>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550800" cy="540000"/>
                        </a:xfrm>
                        <a:prstGeom prst="rect">
                          <a:avLst/>
                        </a:prstGeom>
                      </pic:spPr>
                    </pic:pic>
                  </a:graphicData>
                </a:graphic>
              </wp:inline>
            </w:drawing>
          </w:r>
          <w:r w:rsidR="000C35B2">
            <w:t xml:space="preserve">                           </w:t>
          </w:r>
        </w:p>
      </w:tc>
      <w:tc>
        <w:tcPr>
          <w:tcW w:w="4814" w:type="dxa"/>
        </w:tcPr>
        <w:p w14:paraId="1D3AF52C" w14:textId="77777777" w:rsidR="00EB4FC0" w:rsidRDefault="00EB4FC0" w:rsidP="00EB4FC0">
          <w:pPr>
            <w:pStyle w:val="Kopfzeile"/>
            <w:jc w:val="right"/>
          </w:pPr>
          <w:r>
            <w:rPr>
              <w:noProof/>
            </w:rPr>
            <w:drawing>
              <wp:inline distT="0" distB="0" distL="0" distR="0" wp14:anchorId="40FBA416" wp14:editId="10D2B09E">
                <wp:extent cx="1677600" cy="540000"/>
                <wp:effectExtent l="0" t="0" r="0" b="0"/>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677600" cy="540000"/>
                        </a:xfrm>
                        <a:prstGeom prst="rect">
                          <a:avLst/>
                        </a:prstGeom>
                      </pic:spPr>
                    </pic:pic>
                  </a:graphicData>
                </a:graphic>
              </wp:inline>
            </w:drawing>
          </w:r>
        </w:p>
      </w:tc>
    </w:tr>
    <w:tr w:rsidR="00EB4FC0" w14:paraId="203AF4C8" w14:textId="77777777" w:rsidTr="006D6A58">
      <w:tc>
        <w:tcPr>
          <w:tcW w:w="4814" w:type="dxa"/>
        </w:tcPr>
        <w:p w14:paraId="16B296E8" w14:textId="77777777" w:rsidR="00EB4FC0" w:rsidRDefault="00EB4FC0" w:rsidP="00EB4FC0">
          <w:pPr>
            <w:pStyle w:val="Kopfzeile"/>
            <w:rPr>
              <w:noProof/>
            </w:rPr>
          </w:pPr>
        </w:p>
      </w:tc>
      <w:tc>
        <w:tcPr>
          <w:tcW w:w="4814" w:type="dxa"/>
        </w:tcPr>
        <w:p w14:paraId="5C5411C7" w14:textId="77777777" w:rsidR="00EB4FC0" w:rsidRDefault="00EB4FC0" w:rsidP="00EB4FC0">
          <w:pPr>
            <w:pStyle w:val="Kopfzeile"/>
            <w:jc w:val="right"/>
            <w:rPr>
              <w:noProof/>
            </w:rPr>
          </w:pPr>
        </w:p>
      </w:tc>
    </w:tr>
  </w:tbl>
  <w:p w14:paraId="3C46B75F" w14:textId="77777777" w:rsidR="00EB4FC0" w:rsidRDefault="00EB4F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6C50"/>
    <w:multiLevelType w:val="multilevel"/>
    <w:tmpl w:val="F8E4D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AF6F97"/>
    <w:multiLevelType w:val="hybridMultilevel"/>
    <w:tmpl w:val="93907130"/>
    <w:lvl w:ilvl="0" w:tplc="0407000F">
      <w:start w:val="1"/>
      <w:numFmt w:val="decimal"/>
      <w:lvlText w:val="%1."/>
      <w:lvlJc w:val="left"/>
      <w:pPr>
        <w:ind w:left="2062"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13481D"/>
    <w:multiLevelType w:val="multilevel"/>
    <w:tmpl w:val="AA32A9D6"/>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BD17A1"/>
    <w:multiLevelType w:val="multilevel"/>
    <w:tmpl w:val="51CA3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42EC3"/>
    <w:multiLevelType w:val="multilevel"/>
    <w:tmpl w:val="5DFE4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3B641A"/>
    <w:multiLevelType w:val="multilevel"/>
    <w:tmpl w:val="EF44A0E4"/>
    <w:lvl w:ilvl="0">
      <w:start w:val="1"/>
      <w:numFmt w:val="bullet"/>
      <w:pStyle w:val="JS-AufzhlungBibeltexte"/>
      <w:lvlText w:val="□"/>
      <w:lvlJc w:val="left"/>
      <w:pPr>
        <w:ind w:left="720" w:hanging="360"/>
      </w:pPr>
      <w:rPr>
        <w:rFonts w:ascii="Calibri" w:eastAsia="Calibri" w:hAnsi="Calibri" w:cs="Calibri"/>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E22B7B"/>
    <w:multiLevelType w:val="multilevel"/>
    <w:tmpl w:val="A5CC1FDE"/>
    <w:lvl w:ilvl="0">
      <w:start w:val="1"/>
      <w:numFmt w:val="bullet"/>
      <w:pStyle w:val="JS-Aufzhlu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32378C"/>
    <w:multiLevelType w:val="multilevel"/>
    <w:tmpl w:val="60FE8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5F47F7"/>
    <w:multiLevelType w:val="multilevel"/>
    <w:tmpl w:val="0CD47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EF76BF"/>
    <w:multiLevelType w:val="multilevel"/>
    <w:tmpl w:val="AA0AE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565A48"/>
    <w:multiLevelType w:val="multilevel"/>
    <w:tmpl w:val="7DB4F368"/>
    <w:lvl w:ilvl="0">
      <w:start w:val="1"/>
      <w:numFmt w:val="decimal"/>
      <w:pStyle w:val="L-AufzhlungPunk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65313"/>
    <w:multiLevelType w:val="multilevel"/>
    <w:tmpl w:val="B2087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523C11"/>
    <w:multiLevelType w:val="multilevel"/>
    <w:tmpl w:val="4FA61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A30BA9"/>
    <w:multiLevelType w:val="multilevel"/>
    <w:tmpl w:val="29A648D2"/>
    <w:lvl w:ilvl="0">
      <w:start w:val="1"/>
      <w:numFmt w:val="bullet"/>
      <w:lvlText w:val="●"/>
      <w:lvlJc w:val="left"/>
      <w:pPr>
        <w:ind w:left="1424" w:hanging="360"/>
      </w:pPr>
      <w:rPr>
        <w:rFonts w:ascii="Noto Sans Symbols" w:eastAsia="Noto Sans Symbols" w:hAnsi="Noto Sans Symbols" w:cs="Noto Sans Symbols"/>
      </w:rPr>
    </w:lvl>
    <w:lvl w:ilvl="1">
      <w:start w:val="1"/>
      <w:numFmt w:val="bullet"/>
      <w:lvlText w:val="o"/>
      <w:lvlJc w:val="left"/>
      <w:pPr>
        <w:ind w:left="2144" w:hanging="360"/>
      </w:pPr>
      <w:rPr>
        <w:rFonts w:ascii="Courier New" w:eastAsia="Courier New" w:hAnsi="Courier New" w:cs="Courier New"/>
      </w:rPr>
    </w:lvl>
    <w:lvl w:ilvl="2">
      <w:start w:val="1"/>
      <w:numFmt w:val="bullet"/>
      <w:lvlText w:val="▪"/>
      <w:lvlJc w:val="left"/>
      <w:pPr>
        <w:ind w:left="2864" w:hanging="360"/>
      </w:pPr>
      <w:rPr>
        <w:rFonts w:ascii="Noto Sans Symbols" w:eastAsia="Noto Sans Symbols" w:hAnsi="Noto Sans Symbols" w:cs="Noto Sans Symbols"/>
      </w:rPr>
    </w:lvl>
    <w:lvl w:ilvl="3">
      <w:start w:val="1"/>
      <w:numFmt w:val="bullet"/>
      <w:lvlText w:val="●"/>
      <w:lvlJc w:val="left"/>
      <w:pPr>
        <w:ind w:left="3584" w:hanging="360"/>
      </w:pPr>
      <w:rPr>
        <w:rFonts w:ascii="Noto Sans Symbols" w:eastAsia="Noto Sans Symbols" w:hAnsi="Noto Sans Symbols" w:cs="Noto Sans Symbols"/>
      </w:rPr>
    </w:lvl>
    <w:lvl w:ilvl="4">
      <w:start w:val="1"/>
      <w:numFmt w:val="bullet"/>
      <w:lvlText w:val="o"/>
      <w:lvlJc w:val="left"/>
      <w:pPr>
        <w:ind w:left="4304" w:hanging="360"/>
      </w:pPr>
      <w:rPr>
        <w:rFonts w:ascii="Courier New" w:eastAsia="Courier New" w:hAnsi="Courier New" w:cs="Courier New"/>
      </w:rPr>
    </w:lvl>
    <w:lvl w:ilvl="5">
      <w:start w:val="1"/>
      <w:numFmt w:val="bullet"/>
      <w:lvlText w:val="▪"/>
      <w:lvlJc w:val="left"/>
      <w:pPr>
        <w:ind w:left="5024" w:hanging="360"/>
      </w:pPr>
      <w:rPr>
        <w:rFonts w:ascii="Noto Sans Symbols" w:eastAsia="Noto Sans Symbols" w:hAnsi="Noto Sans Symbols" w:cs="Noto Sans Symbols"/>
      </w:rPr>
    </w:lvl>
    <w:lvl w:ilvl="6">
      <w:start w:val="1"/>
      <w:numFmt w:val="bullet"/>
      <w:lvlText w:val="●"/>
      <w:lvlJc w:val="left"/>
      <w:pPr>
        <w:ind w:left="5744" w:hanging="360"/>
      </w:pPr>
      <w:rPr>
        <w:rFonts w:ascii="Noto Sans Symbols" w:eastAsia="Noto Sans Symbols" w:hAnsi="Noto Sans Symbols" w:cs="Noto Sans Symbols"/>
      </w:rPr>
    </w:lvl>
    <w:lvl w:ilvl="7">
      <w:start w:val="1"/>
      <w:numFmt w:val="bullet"/>
      <w:lvlText w:val="o"/>
      <w:lvlJc w:val="left"/>
      <w:pPr>
        <w:ind w:left="6464" w:hanging="360"/>
      </w:pPr>
      <w:rPr>
        <w:rFonts w:ascii="Courier New" w:eastAsia="Courier New" w:hAnsi="Courier New" w:cs="Courier New"/>
      </w:rPr>
    </w:lvl>
    <w:lvl w:ilvl="8">
      <w:start w:val="1"/>
      <w:numFmt w:val="bullet"/>
      <w:lvlText w:val="▪"/>
      <w:lvlJc w:val="left"/>
      <w:pPr>
        <w:ind w:left="7184" w:hanging="360"/>
      </w:pPr>
      <w:rPr>
        <w:rFonts w:ascii="Noto Sans Symbols" w:eastAsia="Noto Sans Symbols" w:hAnsi="Noto Sans Symbols" w:cs="Noto Sans Symbols"/>
      </w:rPr>
    </w:lvl>
  </w:abstractNum>
  <w:abstractNum w:abstractNumId="14" w15:restartNumberingAfterBreak="0">
    <w:nsid w:val="3A370FFE"/>
    <w:multiLevelType w:val="multilevel"/>
    <w:tmpl w:val="8A8CA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020F1B"/>
    <w:multiLevelType w:val="hybridMultilevel"/>
    <w:tmpl w:val="AA3C3A56"/>
    <w:lvl w:ilvl="0" w:tplc="75B40E2C">
      <w:start w:val="1"/>
      <w:numFmt w:val="bullet"/>
      <w:lvlText w:val="□"/>
      <w:lvlJc w:val="left"/>
      <w:pPr>
        <w:ind w:left="720" w:hanging="360"/>
      </w:pPr>
      <w:rPr>
        <w:rFonts w:ascii="Calibri" w:hAnsi="Calibri" w:cs="Calibri"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83D13EA"/>
    <w:multiLevelType w:val="multilevel"/>
    <w:tmpl w:val="7BD05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C702D57"/>
    <w:multiLevelType w:val="multilevel"/>
    <w:tmpl w:val="2046A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97363D"/>
    <w:multiLevelType w:val="multilevel"/>
    <w:tmpl w:val="2124D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9C74D3"/>
    <w:multiLevelType w:val="multilevel"/>
    <w:tmpl w:val="29227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633772"/>
    <w:multiLevelType w:val="multilevel"/>
    <w:tmpl w:val="7D302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D8222F"/>
    <w:multiLevelType w:val="multilevel"/>
    <w:tmpl w:val="5B1C9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7E5A39"/>
    <w:multiLevelType w:val="multilevel"/>
    <w:tmpl w:val="EFD09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C969AA"/>
    <w:multiLevelType w:val="multilevel"/>
    <w:tmpl w:val="B51A4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BA3099"/>
    <w:multiLevelType w:val="multilevel"/>
    <w:tmpl w:val="29F89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FC2B07"/>
    <w:multiLevelType w:val="multilevel"/>
    <w:tmpl w:val="A95A7100"/>
    <w:lvl w:ilvl="0">
      <w:start w:val="1"/>
      <w:numFmt w:val="decimal"/>
      <w:pStyle w:val="JS-AufzhlungsboxBibeltext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0C613D"/>
    <w:multiLevelType w:val="hybridMultilevel"/>
    <w:tmpl w:val="684ED2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EA01118"/>
    <w:multiLevelType w:val="multilevel"/>
    <w:tmpl w:val="CD64F302"/>
    <w:lvl w:ilvl="0">
      <w:start w:val="1"/>
      <w:numFmt w:val="decimal"/>
      <w:pStyle w:val="JS-Tite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6"/>
  </w:num>
  <w:num w:numId="3">
    <w:abstractNumId w:val="25"/>
  </w:num>
  <w:num w:numId="4">
    <w:abstractNumId w:val="14"/>
  </w:num>
  <w:num w:numId="5">
    <w:abstractNumId w:val="19"/>
  </w:num>
  <w:num w:numId="6">
    <w:abstractNumId w:val="17"/>
  </w:num>
  <w:num w:numId="7">
    <w:abstractNumId w:val="10"/>
  </w:num>
  <w:num w:numId="8">
    <w:abstractNumId w:val="11"/>
  </w:num>
  <w:num w:numId="9">
    <w:abstractNumId w:val="20"/>
  </w:num>
  <w:num w:numId="10">
    <w:abstractNumId w:val="18"/>
  </w:num>
  <w:num w:numId="11">
    <w:abstractNumId w:val="0"/>
  </w:num>
  <w:num w:numId="12">
    <w:abstractNumId w:val="3"/>
  </w:num>
  <w:num w:numId="13">
    <w:abstractNumId w:val="8"/>
  </w:num>
  <w:num w:numId="14">
    <w:abstractNumId w:val="5"/>
  </w:num>
  <w:num w:numId="15">
    <w:abstractNumId w:val="12"/>
  </w:num>
  <w:num w:numId="16">
    <w:abstractNumId w:val="13"/>
  </w:num>
  <w:num w:numId="17">
    <w:abstractNumId w:val="2"/>
  </w:num>
  <w:num w:numId="18">
    <w:abstractNumId w:val="24"/>
  </w:num>
  <w:num w:numId="19">
    <w:abstractNumId w:val="4"/>
  </w:num>
  <w:num w:numId="20">
    <w:abstractNumId w:val="7"/>
  </w:num>
  <w:num w:numId="21">
    <w:abstractNumId w:val="23"/>
  </w:num>
  <w:num w:numId="22">
    <w:abstractNumId w:val="22"/>
  </w:num>
  <w:num w:numId="23">
    <w:abstractNumId w:val="9"/>
  </w:num>
  <w:num w:numId="24">
    <w:abstractNumId w:val="21"/>
  </w:num>
  <w:num w:numId="25">
    <w:abstractNumId w:val="16"/>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wN7IwMzIxNzM1trRQ0lEKTi0uzszPAykwrAUA9lyCwSwAAAA="/>
  </w:docVars>
  <w:rsids>
    <w:rsidRoot w:val="002B7FC9"/>
    <w:rsid w:val="000017A9"/>
    <w:rsid w:val="00007938"/>
    <w:rsid w:val="00021C4C"/>
    <w:rsid w:val="00021EFA"/>
    <w:rsid w:val="00027495"/>
    <w:rsid w:val="000309F0"/>
    <w:rsid w:val="00045738"/>
    <w:rsid w:val="00050CFA"/>
    <w:rsid w:val="00073E51"/>
    <w:rsid w:val="000A1A52"/>
    <w:rsid w:val="000C1C66"/>
    <w:rsid w:val="000C3599"/>
    <w:rsid w:val="000C35B2"/>
    <w:rsid w:val="000C477A"/>
    <w:rsid w:val="000E0CD4"/>
    <w:rsid w:val="000E23D7"/>
    <w:rsid w:val="000E6634"/>
    <w:rsid w:val="00125EBF"/>
    <w:rsid w:val="00141811"/>
    <w:rsid w:val="00166454"/>
    <w:rsid w:val="00174EA2"/>
    <w:rsid w:val="00176399"/>
    <w:rsid w:val="00182E8B"/>
    <w:rsid w:val="001A4604"/>
    <w:rsid w:val="001A76CC"/>
    <w:rsid w:val="001B40A1"/>
    <w:rsid w:val="001C28B2"/>
    <w:rsid w:val="001C3ED5"/>
    <w:rsid w:val="001C4D22"/>
    <w:rsid w:val="001D72D3"/>
    <w:rsid w:val="002138E2"/>
    <w:rsid w:val="002155A0"/>
    <w:rsid w:val="00217ADB"/>
    <w:rsid w:val="00234DA9"/>
    <w:rsid w:val="00236B05"/>
    <w:rsid w:val="00265BED"/>
    <w:rsid w:val="00266CE2"/>
    <w:rsid w:val="002B0E38"/>
    <w:rsid w:val="002B143F"/>
    <w:rsid w:val="002B290B"/>
    <w:rsid w:val="002B5375"/>
    <w:rsid w:val="002B7FC9"/>
    <w:rsid w:val="002C02E6"/>
    <w:rsid w:val="002C20A9"/>
    <w:rsid w:val="002F508F"/>
    <w:rsid w:val="002F5204"/>
    <w:rsid w:val="00310FFD"/>
    <w:rsid w:val="003337A2"/>
    <w:rsid w:val="0034103D"/>
    <w:rsid w:val="0034528C"/>
    <w:rsid w:val="003531E5"/>
    <w:rsid w:val="00354AEC"/>
    <w:rsid w:val="003560ED"/>
    <w:rsid w:val="00375B65"/>
    <w:rsid w:val="00375EB7"/>
    <w:rsid w:val="003869DD"/>
    <w:rsid w:val="003A5983"/>
    <w:rsid w:val="003B0298"/>
    <w:rsid w:val="003B040A"/>
    <w:rsid w:val="003C34DE"/>
    <w:rsid w:val="003D04DB"/>
    <w:rsid w:val="003D3A0D"/>
    <w:rsid w:val="003F16E4"/>
    <w:rsid w:val="003F59DC"/>
    <w:rsid w:val="00406841"/>
    <w:rsid w:val="00436545"/>
    <w:rsid w:val="004503B9"/>
    <w:rsid w:val="0045472A"/>
    <w:rsid w:val="00476F16"/>
    <w:rsid w:val="00482D7E"/>
    <w:rsid w:val="004A7BD7"/>
    <w:rsid w:val="004B4D54"/>
    <w:rsid w:val="004C76AF"/>
    <w:rsid w:val="004F2768"/>
    <w:rsid w:val="004F3E86"/>
    <w:rsid w:val="004F6EC5"/>
    <w:rsid w:val="005003E1"/>
    <w:rsid w:val="00503C9D"/>
    <w:rsid w:val="005148F8"/>
    <w:rsid w:val="005230C4"/>
    <w:rsid w:val="00551312"/>
    <w:rsid w:val="00560A0D"/>
    <w:rsid w:val="00566BCD"/>
    <w:rsid w:val="00570475"/>
    <w:rsid w:val="005879C4"/>
    <w:rsid w:val="00630507"/>
    <w:rsid w:val="006752DE"/>
    <w:rsid w:val="00691BF8"/>
    <w:rsid w:val="006B45CA"/>
    <w:rsid w:val="006C06AE"/>
    <w:rsid w:val="006D77B2"/>
    <w:rsid w:val="006E42AC"/>
    <w:rsid w:val="006E7FB2"/>
    <w:rsid w:val="006F1625"/>
    <w:rsid w:val="00711578"/>
    <w:rsid w:val="0072299A"/>
    <w:rsid w:val="0076388B"/>
    <w:rsid w:val="0077385B"/>
    <w:rsid w:val="00774323"/>
    <w:rsid w:val="00780CEB"/>
    <w:rsid w:val="007846A6"/>
    <w:rsid w:val="00786A7E"/>
    <w:rsid w:val="007C51C6"/>
    <w:rsid w:val="007D4D4D"/>
    <w:rsid w:val="007F0E2B"/>
    <w:rsid w:val="007F2D4E"/>
    <w:rsid w:val="007F7C0B"/>
    <w:rsid w:val="00806559"/>
    <w:rsid w:val="00840DE4"/>
    <w:rsid w:val="00843800"/>
    <w:rsid w:val="00844AC4"/>
    <w:rsid w:val="00851C74"/>
    <w:rsid w:val="008552B4"/>
    <w:rsid w:val="0086040A"/>
    <w:rsid w:val="00863590"/>
    <w:rsid w:val="0088551D"/>
    <w:rsid w:val="008B0B3A"/>
    <w:rsid w:val="008B61F5"/>
    <w:rsid w:val="008B7F0B"/>
    <w:rsid w:val="008D6DBD"/>
    <w:rsid w:val="009036D4"/>
    <w:rsid w:val="00920B82"/>
    <w:rsid w:val="0092565D"/>
    <w:rsid w:val="00942399"/>
    <w:rsid w:val="009454F2"/>
    <w:rsid w:val="00985DEF"/>
    <w:rsid w:val="009A268B"/>
    <w:rsid w:val="009A56B9"/>
    <w:rsid w:val="009A5944"/>
    <w:rsid w:val="009B0CF8"/>
    <w:rsid w:val="009D18CA"/>
    <w:rsid w:val="009E5511"/>
    <w:rsid w:val="00A06D40"/>
    <w:rsid w:val="00A570CB"/>
    <w:rsid w:val="00A6614D"/>
    <w:rsid w:val="00A73E48"/>
    <w:rsid w:val="00A7606E"/>
    <w:rsid w:val="00AA3EDB"/>
    <w:rsid w:val="00AA45F1"/>
    <w:rsid w:val="00AD4F71"/>
    <w:rsid w:val="00AE1352"/>
    <w:rsid w:val="00AE6AFF"/>
    <w:rsid w:val="00AF0F1E"/>
    <w:rsid w:val="00B007FE"/>
    <w:rsid w:val="00B444B1"/>
    <w:rsid w:val="00B461A0"/>
    <w:rsid w:val="00B52BAB"/>
    <w:rsid w:val="00B5504C"/>
    <w:rsid w:val="00BA163E"/>
    <w:rsid w:val="00BA3A32"/>
    <w:rsid w:val="00BB1B31"/>
    <w:rsid w:val="00C153BD"/>
    <w:rsid w:val="00C233E3"/>
    <w:rsid w:val="00C25ADA"/>
    <w:rsid w:val="00C436D7"/>
    <w:rsid w:val="00C47B14"/>
    <w:rsid w:val="00C62F70"/>
    <w:rsid w:val="00C7029A"/>
    <w:rsid w:val="00CF0FDC"/>
    <w:rsid w:val="00CF7EE0"/>
    <w:rsid w:val="00D03143"/>
    <w:rsid w:val="00D23455"/>
    <w:rsid w:val="00D23524"/>
    <w:rsid w:val="00D354A3"/>
    <w:rsid w:val="00D50BA9"/>
    <w:rsid w:val="00D51B87"/>
    <w:rsid w:val="00D81B0F"/>
    <w:rsid w:val="00D872AC"/>
    <w:rsid w:val="00D90305"/>
    <w:rsid w:val="00D917E7"/>
    <w:rsid w:val="00D97EBF"/>
    <w:rsid w:val="00DB29BE"/>
    <w:rsid w:val="00DF34D1"/>
    <w:rsid w:val="00E36FD4"/>
    <w:rsid w:val="00E50661"/>
    <w:rsid w:val="00E60671"/>
    <w:rsid w:val="00E9505B"/>
    <w:rsid w:val="00E95164"/>
    <w:rsid w:val="00E96103"/>
    <w:rsid w:val="00E96229"/>
    <w:rsid w:val="00EB1CB8"/>
    <w:rsid w:val="00EB2ADB"/>
    <w:rsid w:val="00EB4FC0"/>
    <w:rsid w:val="00ED01E3"/>
    <w:rsid w:val="00EE5892"/>
    <w:rsid w:val="00EF46D0"/>
    <w:rsid w:val="00F062E9"/>
    <w:rsid w:val="00F36686"/>
    <w:rsid w:val="00F642EF"/>
    <w:rsid w:val="00F75305"/>
    <w:rsid w:val="00F876A7"/>
    <w:rsid w:val="00F92563"/>
    <w:rsid w:val="00FA517F"/>
    <w:rsid w:val="00FC19F2"/>
    <w:rsid w:val="00FC2CD7"/>
    <w:rsid w:val="00FC3E8E"/>
    <w:rsid w:val="00FE0DF7"/>
    <w:rsid w:val="00FE77B7"/>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6D55B"/>
  <w15:docId w15:val="{03432A20-44BB-4227-99EB-41655996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de-DE"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31BC"/>
  </w:style>
  <w:style w:type="paragraph" w:styleId="berschrift1">
    <w:name w:val="heading 1"/>
    <w:basedOn w:val="Standard"/>
    <w:next w:val="Standard"/>
    <w:link w:val="berschrift1Zchn"/>
    <w:uiPriority w:val="9"/>
    <w:qFormat/>
    <w:rsid w:val="00871F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ellenraster1">
    <w:name w:val="Tabellenraster1"/>
    <w:basedOn w:val="NormaleTabelle"/>
    <w:next w:val="Tabellenraster"/>
    <w:uiPriority w:val="59"/>
    <w:rsid w:val="0062184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621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F506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F506B"/>
    <w:rPr>
      <w:rFonts w:ascii="Segoe UI" w:hAnsi="Segoe UI" w:cs="Segoe UI"/>
      <w:sz w:val="18"/>
      <w:szCs w:val="18"/>
    </w:rPr>
  </w:style>
  <w:style w:type="paragraph" w:customStyle="1" w:styleId="JS-berschriftTrkis">
    <w:name w:val="JS-Überschrift Türkis"/>
    <w:basedOn w:val="Standard"/>
    <w:rsid w:val="00F74848"/>
    <w:pPr>
      <w:spacing w:after="0" w:line="360" w:lineRule="auto"/>
    </w:pPr>
    <w:rPr>
      <w:rFonts w:eastAsia="Times New Roman" w:cs="Times New Roman"/>
      <w:b/>
      <w:bCs/>
      <w:color w:val="2EB2C2"/>
      <w:kern w:val="28"/>
      <w:sz w:val="26"/>
      <w:szCs w:val="24"/>
      <w:lang w:eastAsia="de-DE"/>
    </w:rPr>
  </w:style>
  <w:style w:type="paragraph" w:styleId="Listenabsatz">
    <w:name w:val="List Paragraph"/>
    <w:basedOn w:val="Standard"/>
    <w:uiPriority w:val="34"/>
    <w:qFormat/>
    <w:rsid w:val="00A610F5"/>
    <w:pPr>
      <w:ind w:left="720"/>
      <w:contextualSpacing/>
    </w:pPr>
  </w:style>
  <w:style w:type="paragraph" w:customStyle="1" w:styleId="JS-Aufzhlung">
    <w:name w:val="JS-Aufzählung"/>
    <w:basedOn w:val="Listenabsatz"/>
    <w:qFormat/>
    <w:rsid w:val="00761D9E"/>
    <w:pPr>
      <w:numPr>
        <w:numId w:val="2"/>
      </w:numPr>
      <w:spacing w:afterLines="50" w:after="50" w:line="240" w:lineRule="auto"/>
      <w:ind w:left="227" w:hanging="227"/>
      <w:jc w:val="both"/>
    </w:pPr>
    <w:rPr>
      <w:rFonts w:cstheme="minorHAnsi"/>
      <w:sz w:val="20"/>
    </w:rPr>
  </w:style>
  <w:style w:type="paragraph" w:customStyle="1" w:styleId="JS-AufzhlungsboxBibeltexte">
    <w:name w:val="JS-Aufzählungsbox Bibeltexte"/>
    <w:basedOn w:val="Listenabsatz"/>
    <w:qFormat/>
    <w:rsid w:val="00356823"/>
    <w:pPr>
      <w:numPr>
        <w:numId w:val="3"/>
      </w:numPr>
      <w:spacing w:after="0" w:line="264" w:lineRule="auto"/>
      <w:ind w:left="227" w:hanging="227"/>
      <w:contextualSpacing w:val="0"/>
    </w:pPr>
    <w:rPr>
      <w:rFonts w:cstheme="minorHAnsi"/>
      <w:sz w:val="20"/>
    </w:rPr>
  </w:style>
  <w:style w:type="table" w:customStyle="1" w:styleId="Tabellenraster11">
    <w:name w:val="Tabellenraster11"/>
    <w:basedOn w:val="NormaleTabelle"/>
    <w:next w:val="Tabellenraster"/>
    <w:uiPriority w:val="59"/>
    <w:rsid w:val="00212D8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59"/>
    <w:rsid w:val="00212D8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59"/>
    <w:rsid w:val="00212D8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ufzhlungPunkt">
    <w:name w:val="L-Aufzählung Punkt"/>
    <w:basedOn w:val="Listenabsatz"/>
    <w:qFormat/>
    <w:rsid w:val="00BF3E08"/>
    <w:pPr>
      <w:numPr>
        <w:numId w:val="7"/>
      </w:numPr>
      <w:spacing w:after="0" w:line="264" w:lineRule="auto"/>
      <w:ind w:left="714" w:hanging="357"/>
      <w:contextualSpacing w:val="0"/>
      <w:jc w:val="both"/>
    </w:pPr>
  </w:style>
  <w:style w:type="paragraph" w:customStyle="1" w:styleId="JS-berschrift">
    <w:name w:val="JS-Überschrift"/>
    <w:basedOn w:val="Standard"/>
    <w:qFormat/>
    <w:rsid w:val="00D13396"/>
    <w:pPr>
      <w:spacing w:after="0" w:line="264" w:lineRule="auto"/>
    </w:pPr>
    <w:rPr>
      <w:rFonts w:cstheme="minorHAnsi"/>
      <w:sz w:val="20"/>
      <w:szCs w:val="20"/>
      <w:u w:val="single"/>
    </w:rPr>
  </w:style>
  <w:style w:type="table" w:customStyle="1" w:styleId="Tabellenraster14">
    <w:name w:val="Tabellenraster14"/>
    <w:basedOn w:val="NormaleTabelle"/>
    <w:next w:val="Tabellenraster"/>
    <w:uiPriority w:val="59"/>
    <w:rsid w:val="008E7B2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71F30"/>
    <w:rPr>
      <w:rFonts w:asciiTheme="majorHAnsi" w:eastAsiaTheme="majorEastAsia" w:hAnsiTheme="majorHAnsi" w:cstheme="majorBidi"/>
      <w:color w:val="2E74B5" w:themeColor="accent1" w:themeShade="BF"/>
      <w:sz w:val="32"/>
      <w:szCs w:val="32"/>
    </w:rPr>
  </w:style>
  <w:style w:type="paragraph" w:styleId="KeinLeerraum">
    <w:name w:val="No Spacing"/>
    <w:uiPriority w:val="1"/>
    <w:qFormat/>
    <w:rsid w:val="00F07FB9"/>
    <w:pPr>
      <w:spacing w:after="0" w:line="240" w:lineRule="auto"/>
    </w:pPr>
  </w:style>
  <w:style w:type="paragraph" w:customStyle="1" w:styleId="JS-WeiteresStudium">
    <w:name w:val="JS-Weiteres Studium"/>
    <w:basedOn w:val="Standard"/>
    <w:qFormat/>
    <w:rsid w:val="000A42E6"/>
    <w:pPr>
      <w:spacing w:after="40" w:line="264" w:lineRule="auto"/>
    </w:pPr>
    <w:rPr>
      <w:sz w:val="20"/>
      <w:szCs w:val="20"/>
    </w:rPr>
  </w:style>
  <w:style w:type="paragraph" w:customStyle="1" w:styleId="JS-Titel">
    <w:name w:val="JS-Titel"/>
    <w:basedOn w:val="Standard"/>
    <w:qFormat/>
    <w:rsid w:val="00D13396"/>
    <w:pPr>
      <w:numPr>
        <w:numId w:val="1"/>
      </w:numPr>
      <w:spacing w:after="0" w:line="264" w:lineRule="auto"/>
      <w:ind w:left="312" w:hanging="312"/>
    </w:pPr>
    <w:rPr>
      <w:rFonts w:cstheme="minorHAnsi"/>
      <w:sz w:val="20"/>
      <w:szCs w:val="20"/>
    </w:rPr>
  </w:style>
  <w:style w:type="table" w:customStyle="1" w:styleId="Tabellenraster15">
    <w:name w:val="Tabellenraster15"/>
    <w:basedOn w:val="NormaleTabelle"/>
    <w:next w:val="Tabellenraster"/>
    <w:uiPriority w:val="59"/>
    <w:rsid w:val="00C23E7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F5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191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ext">
    <w:name w:val="L-Text"/>
    <w:basedOn w:val="Standard"/>
    <w:qFormat/>
    <w:rsid w:val="000B1CEF"/>
    <w:pPr>
      <w:spacing w:after="120" w:line="264" w:lineRule="auto"/>
      <w:jc w:val="both"/>
    </w:pPr>
  </w:style>
  <w:style w:type="table" w:customStyle="1" w:styleId="Tabellenraster3">
    <w:name w:val="Tabellenraster3"/>
    <w:basedOn w:val="NormaleTabelle"/>
    <w:next w:val="Tabellenraster"/>
    <w:uiPriority w:val="39"/>
    <w:rsid w:val="009D5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Bibelabschnitt">
    <w:name w:val="JS-Bibelabschnitt"/>
    <w:basedOn w:val="Standard"/>
    <w:qFormat/>
    <w:rsid w:val="00FC2F16"/>
    <w:pPr>
      <w:spacing w:after="0" w:line="264" w:lineRule="auto"/>
    </w:pPr>
    <w:rPr>
      <w:rFonts w:cstheme="minorHAnsi"/>
      <w:sz w:val="20"/>
      <w:szCs w:val="20"/>
      <w:lang w:bidi="prs-AF"/>
    </w:rPr>
  </w:style>
  <w:style w:type="table" w:customStyle="1" w:styleId="Tabellenraster22">
    <w:name w:val="Tabellenraster22"/>
    <w:basedOn w:val="NormaleTabelle"/>
    <w:next w:val="Tabellenraster"/>
    <w:uiPriority w:val="39"/>
    <w:rsid w:val="001F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39"/>
    <w:rsid w:val="0007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18">
    <w:name w:val="18"/>
    <w:basedOn w:val="TableNormal"/>
    <w:pPr>
      <w:spacing w:after="0" w:line="240" w:lineRule="auto"/>
    </w:pPr>
    <w:tblPr>
      <w:tblStyleRowBandSize w:val="1"/>
      <w:tblStyleColBandSize w:val="1"/>
      <w:tblCellMar>
        <w:left w:w="108" w:type="dxa"/>
        <w:right w:w="108" w:type="dxa"/>
      </w:tblCellMar>
    </w:tblPr>
  </w:style>
  <w:style w:type="table" w:customStyle="1" w:styleId="17">
    <w:name w:val="17"/>
    <w:basedOn w:val="TableNormal"/>
    <w:pPr>
      <w:spacing w:after="0" w:line="240" w:lineRule="auto"/>
    </w:pPr>
    <w:tblPr>
      <w:tblStyleRowBandSize w:val="1"/>
      <w:tblStyleColBandSize w:val="1"/>
      <w:tblCellMar>
        <w:left w:w="108" w:type="dxa"/>
        <w:right w:w="108" w:type="dxa"/>
      </w:tblCellMar>
    </w:tblPr>
  </w:style>
  <w:style w:type="table" w:customStyle="1" w:styleId="16">
    <w:name w:val="16"/>
    <w:basedOn w:val="TableNormal"/>
    <w:pPr>
      <w:spacing w:after="0" w:line="240" w:lineRule="auto"/>
    </w:pPr>
    <w:tblPr>
      <w:tblStyleRowBandSize w:val="1"/>
      <w:tblStyleColBandSize w:val="1"/>
      <w:tblCellMar>
        <w:left w:w="108" w:type="dxa"/>
        <w:right w:w="108" w:type="dxa"/>
      </w:tblCellMar>
    </w:tblPr>
  </w:style>
  <w:style w:type="table" w:customStyle="1" w:styleId="15">
    <w:name w:val="15"/>
    <w:basedOn w:val="TableNormal"/>
    <w:pPr>
      <w:spacing w:after="0" w:line="240" w:lineRule="auto"/>
    </w:pPr>
    <w:tblPr>
      <w:tblStyleRowBandSize w:val="1"/>
      <w:tblStyleColBandSize w:val="1"/>
      <w:tblCellMar>
        <w:left w:w="108" w:type="dxa"/>
        <w:right w:w="108" w:type="dxa"/>
      </w:tblCellMar>
    </w:tblPr>
  </w:style>
  <w:style w:type="table" w:customStyle="1" w:styleId="14">
    <w:name w:val="14"/>
    <w:basedOn w:val="TableNormal"/>
    <w:pPr>
      <w:spacing w:after="0" w:line="240" w:lineRule="auto"/>
    </w:pPr>
    <w:tblPr>
      <w:tblStyleRowBandSize w:val="1"/>
      <w:tblStyleColBandSize w:val="1"/>
      <w:tblCellMar>
        <w:left w:w="108" w:type="dxa"/>
        <w:right w:w="108" w:type="dxa"/>
      </w:tblCellMar>
    </w:tblPr>
  </w:style>
  <w:style w:type="table" w:customStyle="1" w:styleId="13">
    <w:name w:val="13"/>
    <w:basedOn w:val="TableNormal"/>
    <w:pPr>
      <w:spacing w:after="0" w:line="240" w:lineRule="auto"/>
    </w:pPr>
    <w:tblPr>
      <w:tblStyleRowBandSize w:val="1"/>
      <w:tblStyleColBandSize w:val="1"/>
      <w:tblCellMar>
        <w:left w:w="108" w:type="dxa"/>
        <w:right w:w="108" w:type="dxa"/>
      </w:tblCellMar>
    </w:tblPr>
  </w:style>
  <w:style w:type="table" w:customStyle="1" w:styleId="12">
    <w:name w:val="12"/>
    <w:basedOn w:val="TableNormal"/>
    <w:pPr>
      <w:spacing w:after="0" w:line="240" w:lineRule="auto"/>
    </w:pPr>
    <w:tblPr>
      <w:tblStyleRowBandSize w:val="1"/>
      <w:tblStyleColBandSize w:val="1"/>
      <w:tblCellMar>
        <w:left w:w="108" w:type="dxa"/>
        <w:right w:w="108" w:type="dxa"/>
      </w:tblCellMar>
    </w:tblPr>
  </w:style>
  <w:style w:type="table" w:customStyle="1" w:styleId="11">
    <w:name w:val="11"/>
    <w:basedOn w:val="TableNormal"/>
    <w:pPr>
      <w:spacing w:after="0" w:line="240" w:lineRule="auto"/>
    </w:pPr>
    <w:tblPr>
      <w:tblStyleRowBandSize w:val="1"/>
      <w:tblStyleColBandSize w:val="1"/>
      <w:tblCellMar>
        <w:left w:w="108" w:type="dxa"/>
        <w:right w:w="108" w:type="dxa"/>
      </w:tblCellMar>
    </w:tblPr>
  </w:style>
  <w:style w:type="table" w:customStyle="1" w:styleId="10">
    <w:name w:val="10"/>
    <w:basedOn w:val="TableNormal"/>
    <w:pPr>
      <w:spacing w:after="0" w:line="240" w:lineRule="auto"/>
    </w:pPr>
    <w:tblPr>
      <w:tblStyleRowBandSize w:val="1"/>
      <w:tblStyleColBandSize w:val="1"/>
      <w:tblCellMar>
        <w:left w:w="108" w:type="dxa"/>
        <w:right w:w="108" w:type="dxa"/>
      </w:tblCellMar>
    </w:tblPr>
  </w:style>
  <w:style w:type="table" w:customStyle="1" w:styleId="9">
    <w:name w:val="9"/>
    <w:basedOn w:val="TableNormal"/>
    <w:pPr>
      <w:spacing w:after="0" w:line="240" w:lineRule="auto"/>
    </w:pPr>
    <w:tblPr>
      <w:tblStyleRowBandSize w:val="1"/>
      <w:tblStyleColBandSize w:val="1"/>
      <w:tblCellMar>
        <w:left w:w="108" w:type="dxa"/>
        <w:right w:w="108" w:type="dxa"/>
      </w:tblCellMar>
    </w:tblPr>
  </w:style>
  <w:style w:type="table" w:customStyle="1" w:styleId="8">
    <w:name w:val="8"/>
    <w:basedOn w:val="TableNormal"/>
    <w:pPr>
      <w:spacing w:after="0" w:line="240" w:lineRule="auto"/>
    </w:pPr>
    <w:tblPr>
      <w:tblStyleRowBandSize w:val="1"/>
      <w:tblStyleColBandSize w:val="1"/>
      <w:tblCellMar>
        <w:left w:w="108" w:type="dxa"/>
        <w:right w:w="108" w:type="dxa"/>
      </w:tblCellMar>
    </w:tblPr>
  </w:style>
  <w:style w:type="table" w:customStyle="1" w:styleId="7">
    <w:name w:val="7"/>
    <w:basedOn w:val="TableNormal"/>
    <w:pPr>
      <w:spacing w:after="0" w:line="240" w:lineRule="auto"/>
    </w:pPr>
    <w:tblPr>
      <w:tblStyleRowBandSize w:val="1"/>
      <w:tblStyleColBandSize w:val="1"/>
      <w:tblCellMar>
        <w:left w:w="108" w:type="dxa"/>
        <w:right w:w="108" w:type="dxa"/>
      </w:tblCellMar>
    </w:tblPr>
  </w:style>
  <w:style w:type="table" w:customStyle="1" w:styleId="6">
    <w:name w:val="6"/>
    <w:basedOn w:val="TableNormal"/>
    <w:pPr>
      <w:spacing w:after="0" w:line="240" w:lineRule="auto"/>
    </w:pPr>
    <w:tblPr>
      <w:tblStyleRowBandSize w:val="1"/>
      <w:tblStyleColBandSize w:val="1"/>
      <w:tblCellMar>
        <w:left w:w="108" w:type="dxa"/>
        <w:right w:w="108" w:type="dxa"/>
      </w:tblCellMar>
    </w:tblPr>
  </w:style>
  <w:style w:type="table" w:customStyle="1" w:styleId="5">
    <w:name w:val="5"/>
    <w:basedOn w:val="TableNormal"/>
    <w:pPr>
      <w:spacing w:after="0" w:line="240" w:lineRule="auto"/>
    </w:pPr>
    <w:tblPr>
      <w:tblStyleRowBandSize w:val="1"/>
      <w:tblStyleColBandSize w:val="1"/>
      <w:tblCellMar>
        <w:left w:w="108" w:type="dxa"/>
        <w:right w:w="108" w:type="dxa"/>
      </w:tblCellMar>
    </w:tbl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customStyle="1" w:styleId="JS-AufzhlungBibeltexte">
    <w:name w:val="JS-Aufzählung Bibeltexte"/>
    <w:basedOn w:val="Standard"/>
    <w:qFormat/>
    <w:rsid w:val="00476F16"/>
    <w:pPr>
      <w:numPr>
        <w:numId w:val="14"/>
      </w:numPr>
      <w:pBdr>
        <w:top w:val="nil"/>
        <w:left w:val="nil"/>
        <w:bottom w:val="nil"/>
        <w:right w:val="nil"/>
        <w:between w:val="nil"/>
      </w:pBdr>
      <w:spacing w:after="0" w:line="264" w:lineRule="auto"/>
      <w:ind w:left="227" w:hanging="227"/>
    </w:pPr>
    <w:rPr>
      <w:color w:val="000000"/>
      <w:sz w:val="20"/>
      <w:szCs w:val="20"/>
    </w:rPr>
  </w:style>
  <w:style w:type="table" w:customStyle="1" w:styleId="Tabellenraster16">
    <w:name w:val="Tabellenraster16"/>
    <w:basedOn w:val="NormaleTabelle"/>
    <w:next w:val="Tabellenraster"/>
    <w:uiPriority w:val="59"/>
    <w:rsid w:val="00482D7E"/>
    <w:pPr>
      <w:spacing w:after="0" w:line="240" w:lineRule="auto"/>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uiPriority w:val="59"/>
    <w:rsid w:val="009A268B"/>
    <w:pPr>
      <w:spacing w:after="0" w:line="240" w:lineRule="auto"/>
    </w:pPr>
    <w:rPr>
      <w:rFonts w:cs="Arial"/>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D72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72D3"/>
  </w:style>
  <w:style w:type="paragraph" w:styleId="Fuzeile">
    <w:name w:val="footer"/>
    <w:basedOn w:val="Standard"/>
    <w:link w:val="FuzeileZchn"/>
    <w:uiPriority w:val="99"/>
    <w:unhideWhenUsed/>
    <w:rsid w:val="001D72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72D3"/>
  </w:style>
  <w:style w:type="character" w:styleId="Hyperlink">
    <w:name w:val="Hyperlink"/>
    <w:basedOn w:val="Absatz-Standardschriftart"/>
    <w:uiPriority w:val="99"/>
    <w:unhideWhenUsed/>
    <w:rsid w:val="000C35B2"/>
    <w:rPr>
      <w:color w:val="0563C1" w:themeColor="hyperlink"/>
      <w:u w:val="single"/>
    </w:rPr>
  </w:style>
  <w:style w:type="character" w:styleId="NichtaufgelsteErwhnung">
    <w:name w:val="Unresolved Mention"/>
    <w:basedOn w:val="Absatz-Standardschriftart"/>
    <w:uiPriority w:val="99"/>
    <w:semiHidden/>
    <w:unhideWhenUsed/>
    <w:rsid w:val="000C3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229476">
      <w:bodyDiv w:val="1"/>
      <w:marLeft w:val="0"/>
      <w:marRight w:val="0"/>
      <w:marTop w:val="0"/>
      <w:marBottom w:val="0"/>
      <w:divBdr>
        <w:top w:val="none" w:sz="0" w:space="0" w:color="auto"/>
        <w:left w:val="none" w:sz="0" w:space="0" w:color="auto"/>
        <w:bottom w:val="none" w:sz="0" w:space="0" w:color="auto"/>
        <w:right w:val="none" w:sz="0" w:space="0" w:color="auto"/>
      </w:divBdr>
    </w:div>
    <w:div w:id="161848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2603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michael.doernbrack@adventisten.de</dc:creator>
  <cp:keywords/>
  <dc:description/>
  <cp:lastModifiedBy>Michael Doernbrack</cp:lastModifiedBy>
  <cp:revision>5</cp:revision>
  <cp:lastPrinted>2019-09-23T09:04:00Z</cp:lastPrinted>
  <dcterms:created xsi:type="dcterms:W3CDTF">2021-03-01T11:48:00Z</dcterms:created>
  <dcterms:modified xsi:type="dcterms:W3CDTF">2021-03-05T15:00:00Z</dcterms:modified>
</cp:coreProperties>
</file>