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FCBB1" w14:textId="77777777" w:rsidR="002B7FC9" w:rsidRPr="00E01160" w:rsidRDefault="00166454">
      <w:pPr>
        <w:pBdr>
          <w:top w:val="nil"/>
          <w:left w:val="nil"/>
          <w:bottom w:val="nil"/>
          <w:right w:val="nil"/>
          <w:between w:val="nil"/>
        </w:pBdr>
        <w:spacing w:after="0" w:line="360" w:lineRule="auto"/>
        <w:rPr>
          <w:b/>
          <w:color w:val="65C4D8"/>
          <w:sz w:val="24"/>
          <w:szCs w:val="24"/>
        </w:rPr>
      </w:pPr>
      <w:r w:rsidRPr="00E01160">
        <w:rPr>
          <w:b/>
          <w:color w:val="65C4D8"/>
          <w:sz w:val="24"/>
          <w:szCs w:val="24"/>
        </w:rPr>
        <w:t>Persönliche Vorbereitung</w:t>
      </w:r>
    </w:p>
    <w:p w14:paraId="25263086" w14:textId="77777777" w:rsidR="002B7FC9" w:rsidRPr="00D354A3" w:rsidRDefault="00166454">
      <w:pPr>
        <w:spacing w:after="120" w:line="264" w:lineRule="auto"/>
        <w:jc w:val="both"/>
        <w:rPr>
          <w:sz w:val="20"/>
          <w:szCs w:val="20"/>
        </w:rPr>
      </w:pPr>
      <w:r w:rsidRPr="00D354A3">
        <w:rPr>
          <w:sz w:val="20"/>
          <w:szCs w:val="20"/>
        </w:rPr>
        <w:t xml:space="preserve">Dieser Jüngerschaftskurs lebt davon, dass sich jeder Teilnehmer gründlich auf das Thema vorbereitet. Für die Vorbereitung brauchst du folgende Werkzeuge: </w:t>
      </w:r>
    </w:p>
    <w:p w14:paraId="45205BBF"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Notizbuch im A4-Format (kariert, gut gebunden)</w:t>
      </w:r>
    </w:p>
    <w:p w14:paraId="056C8AC7"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30cm Lineal</w:t>
      </w:r>
    </w:p>
    <w:p w14:paraId="3014A659"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Kugelschreiber o.ä.</w:t>
      </w:r>
    </w:p>
    <w:p w14:paraId="233E64B3"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Bleistift</w:t>
      </w:r>
    </w:p>
    <w:p w14:paraId="2BA9DBA1"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Anspitzer</w:t>
      </w:r>
    </w:p>
    <w:p w14:paraId="2E5B7699"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Radiergummi</w:t>
      </w:r>
    </w:p>
    <w:p w14:paraId="05E18D86"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Textmarker o.ä.</w:t>
      </w:r>
    </w:p>
    <w:p w14:paraId="38FEFB29"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A8-Kärtchen</w:t>
      </w:r>
    </w:p>
    <w:p w14:paraId="28F6378D" w14:textId="77777777" w:rsidR="002B7FC9" w:rsidRPr="00D354A3" w:rsidRDefault="00166454">
      <w:pPr>
        <w:numPr>
          <w:ilvl w:val="0"/>
          <w:numId w:val="2"/>
        </w:numPr>
        <w:spacing w:after="0" w:line="276" w:lineRule="auto"/>
        <w:contextualSpacing/>
        <w:jc w:val="both"/>
        <w:rPr>
          <w:sz w:val="20"/>
          <w:szCs w:val="20"/>
        </w:rPr>
      </w:pPr>
      <w:r w:rsidRPr="00D354A3">
        <w:rPr>
          <w:sz w:val="20"/>
          <w:szCs w:val="20"/>
        </w:rPr>
        <w:t>Hülle für A8-Kärtchen</w:t>
      </w:r>
    </w:p>
    <w:p w14:paraId="08BDE608" w14:textId="77777777" w:rsidR="002B7FC9" w:rsidRPr="00D354A3" w:rsidRDefault="00166454">
      <w:pPr>
        <w:spacing w:before="480"/>
        <w:jc w:val="both"/>
        <w:rPr>
          <w:b/>
          <w:sz w:val="20"/>
          <w:szCs w:val="20"/>
        </w:rPr>
      </w:pPr>
      <w:r w:rsidRPr="00D354A3">
        <w:rPr>
          <w:b/>
          <w:sz w:val="20"/>
          <w:szCs w:val="20"/>
        </w:rPr>
        <w:t>Gestalte das Notizbuch wie folgt:</w:t>
      </w:r>
    </w:p>
    <w:p w14:paraId="782E7128" w14:textId="77777777" w:rsidR="002B7FC9" w:rsidRPr="00D354A3" w:rsidRDefault="00166454">
      <w:pPr>
        <w:numPr>
          <w:ilvl w:val="0"/>
          <w:numId w:val="4"/>
        </w:numPr>
        <w:pBdr>
          <w:top w:val="nil"/>
          <w:left w:val="nil"/>
          <w:bottom w:val="nil"/>
          <w:right w:val="nil"/>
          <w:between w:val="nil"/>
        </w:pBdr>
        <w:spacing w:after="0" w:line="264" w:lineRule="auto"/>
        <w:jc w:val="both"/>
        <w:rPr>
          <w:color w:val="000000"/>
          <w:sz w:val="20"/>
          <w:szCs w:val="20"/>
        </w:rPr>
      </w:pPr>
      <w:r w:rsidRPr="00D354A3">
        <w:rPr>
          <w:color w:val="000000"/>
          <w:sz w:val="20"/>
          <w:szCs w:val="20"/>
        </w:rPr>
        <w:t>Lass die ersten drei Seiten frei, um dort dein Inhaltsverzeichnis mit drei Spalten anzulegen. Trage den Titel des Bibelabschnitts, die Stellenangabe und die Seitenzahl in das Inhaltsverzeichnis ein. Bewährt haben sich zwei breite Spalten für Titel und Stellenangabe und eine schmale Spalte für die Seitenzahl. Nummeriere die Seiten des Notizbuches entsprechend.</w:t>
      </w:r>
    </w:p>
    <w:p w14:paraId="28B80AD6" w14:textId="77777777" w:rsidR="002B7FC9" w:rsidRPr="00D354A3" w:rsidRDefault="00166454">
      <w:pPr>
        <w:numPr>
          <w:ilvl w:val="0"/>
          <w:numId w:val="4"/>
        </w:numPr>
        <w:pBdr>
          <w:top w:val="nil"/>
          <w:left w:val="nil"/>
          <w:bottom w:val="nil"/>
          <w:right w:val="nil"/>
          <w:between w:val="nil"/>
        </w:pBdr>
        <w:spacing w:after="0" w:line="264" w:lineRule="auto"/>
        <w:jc w:val="both"/>
        <w:rPr>
          <w:color w:val="000000"/>
          <w:sz w:val="20"/>
          <w:szCs w:val="20"/>
        </w:rPr>
      </w:pPr>
      <w:r w:rsidRPr="00D354A3">
        <w:rPr>
          <w:color w:val="000000"/>
          <w:sz w:val="20"/>
          <w:szCs w:val="20"/>
        </w:rPr>
        <w:t>Du brauchst für jedes Thema zwei gegenüberliegende A4-Seiten, die du wie in der Abbildung gezeigt, gestaltest:</w:t>
      </w:r>
    </w:p>
    <w:p w14:paraId="37847E99" w14:textId="77777777" w:rsidR="002B7FC9" w:rsidRPr="00D354A3" w:rsidRDefault="00166454">
      <w:pPr>
        <w:spacing w:before="240" w:after="240" w:line="276" w:lineRule="auto"/>
        <w:jc w:val="right"/>
        <w:rPr>
          <w:sz w:val="20"/>
          <w:szCs w:val="20"/>
        </w:rPr>
      </w:pPr>
      <w:r w:rsidRPr="00D354A3">
        <w:rPr>
          <w:noProof/>
          <w:sz w:val="20"/>
          <w:szCs w:val="20"/>
        </w:rPr>
        <w:drawing>
          <wp:inline distT="0" distB="0" distL="0" distR="0" wp14:anchorId="015D0814" wp14:editId="3DDD4EB1">
            <wp:extent cx="5474942" cy="3884045"/>
            <wp:effectExtent l="0" t="0" r="0" b="2540"/>
            <wp:docPr id="190" name="image5.png"/>
            <wp:cNvGraphicFramePr/>
            <a:graphic xmlns:a="http://schemas.openxmlformats.org/drawingml/2006/main">
              <a:graphicData uri="http://schemas.openxmlformats.org/drawingml/2006/picture">
                <pic:pic xmlns:pic="http://schemas.openxmlformats.org/drawingml/2006/picture">
                  <pic:nvPicPr>
                    <pic:cNvPr id="190" name="image5.png"/>
                    <pic:cNvPicPr preferRelativeResize="0"/>
                  </pic:nvPicPr>
                  <pic:blipFill>
                    <a:blip r:embed="rId7" cstate="print">
                      <a:extLst>
                        <a:ext uri="{28A0092B-C50C-407E-A947-70E740481C1C}">
                          <a14:useLocalDpi xmlns:a14="http://schemas.microsoft.com/office/drawing/2010/main" val="0"/>
                        </a:ext>
                      </a:extLst>
                    </a:blip>
                    <a:stretch>
                      <a:fillRect/>
                    </a:stretch>
                  </pic:blipFill>
                  <pic:spPr>
                    <a:xfrm>
                      <a:off x="0" y="0"/>
                      <a:ext cx="5474942" cy="3884045"/>
                    </a:xfrm>
                    <a:prstGeom prst="rect">
                      <a:avLst/>
                    </a:prstGeom>
                    <a:ln/>
                  </pic:spPr>
                </pic:pic>
              </a:graphicData>
            </a:graphic>
          </wp:inline>
        </w:drawing>
      </w:r>
      <w:r w:rsidRPr="00D354A3">
        <w:rPr>
          <w:sz w:val="20"/>
          <w:szCs w:val="20"/>
        </w:rPr>
        <w:t xml:space="preserve">  </w:t>
      </w:r>
    </w:p>
    <w:p w14:paraId="3F9C3FAB" w14:textId="77777777" w:rsidR="003B47FC" w:rsidRDefault="003B47FC">
      <w:pPr>
        <w:rPr>
          <w:b/>
          <w:sz w:val="20"/>
          <w:szCs w:val="20"/>
        </w:rPr>
      </w:pPr>
      <w:r>
        <w:rPr>
          <w:b/>
          <w:sz w:val="20"/>
          <w:szCs w:val="20"/>
        </w:rPr>
        <w:br w:type="page"/>
      </w:r>
    </w:p>
    <w:p w14:paraId="70F978AA" w14:textId="1304F0F2" w:rsidR="002B7FC9" w:rsidRPr="00D354A3" w:rsidRDefault="00166454">
      <w:pPr>
        <w:spacing w:before="360"/>
        <w:jc w:val="both"/>
        <w:rPr>
          <w:b/>
          <w:sz w:val="20"/>
          <w:szCs w:val="20"/>
        </w:rPr>
      </w:pPr>
      <w:r w:rsidRPr="00D354A3">
        <w:rPr>
          <w:b/>
          <w:sz w:val="20"/>
          <w:szCs w:val="20"/>
        </w:rPr>
        <w:lastRenderedPageBreak/>
        <w:t xml:space="preserve">Die Aufgaben </w:t>
      </w:r>
    </w:p>
    <w:p w14:paraId="2D96FDBB" w14:textId="77777777" w:rsidR="002B7FC9" w:rsidRPr="00D354A3" w:rsidRDefault="00166454">
      <w:pPr>
        <w:numPr>
          <w:ilvl w:val="0"/>
          <w:numId w:val="3"/>
        </w:numPr>
        <w:pBdr>
          <w:top w:val="nil"/>
          <w:left w:val="nil"/>
          <w:bottom w:val="nil"/>
          <w:right w:val="nil"/>
          <w:between w:val="nil"/>
        </w:pBdr>
        <w:spacing w:after="120" w:line="264" w:lineRule="auto"/>
        <w:ind w:left="357" w:hanging="357"/>
        <w:jc w:val="both"/>
        <w:rPr>
          <w:color w:val="000000"/>
          <w:sz w:val="20"/>
          <w:szCs w:val="20"/>
        </w:rPr>
      </w:pPr>
      <w:r w:rsidRPr="00D354A3">
        <w:rPr>
          <w:b/>
          <w:color w:val="000000"/>
          <w:sz w:val="20"/>
          <w:szCs w:val="20"/>
        </w:rPr>
        <w:t>Lies den Bibelabschnitt gründlich durch</w:t>
      </w:r>
      <w:r w:rsidRPr="00D354A3">
        <w:rPr>
          <w:color w:val="000000"/>
          <w:sz w:val="20"/>
          <w:szCs w:val="20"/>
        </w:rPr>
        <w:t>, am besten in verschiedenen Übersetzungen.</w:t>
      </w:r>
    </w:p>
    <w:p w14:paraId="1490BF09" w14:textId="77777777" w:rsidR="002B7FC9" w:rsidRPr="00D354A3" w:rsidRDefault="00166454">
      <w:pPr>
        <w:numPr>
          <w:ilvl w:val="0"/>
          <w:numId w:val="3"/>
        </w:numPr>
        <w:pBdr>
          <w:top w:val="nil"/>
          <w:left w:val="nil"/>
          <w:bottom w:val="nil"/>
          <w:right w:val="nil"/>
          <w:between w:val="nil"/>
        </w:pBdr>
        <w:spacing w:after="120" w:line="264" w:lineRule="auto"/>
        <w:ind w:left="357" w:hanging="357"/>
        <w:jc w:val="both"/>
        <w:rPr>
          <w:color w:val="000000"/>
          <w:sz w:val="20"/>
          <w:szCs w:val="20"/>
        </w:rPr>
      </w:pPr>
      <w:r w:rsidRPr="00D354A3">
        <w:rPr>
          <w:b/>
          <w:color w:val="000000"/>
          <w:sz w:val="20"/>
          <w:szCs w:val="20"/>
        </w:rPr>
        <w:t>Schreibe den Bibelabschnitt Wort für Wort ab!</w:t>
      </w:r>
      <w:r w:rsidRPr="00D354A3">
        <w:rPr>
          <w:color w:val="000000"/>
          <w:sz w:val="20"/>
          <w:szCs w:val="20"/>
        </w:rPr>
        <w:t xml:space="preserve"> Schreibe ihn mittig auf die linke A4-Seite, so dass links und rechts genügend Schreibrand frei bleibt. Schreibe auf jeder Zeile, so dass der Bibelabschnitt auf eine Seite passt. Schreibe dabei immer auch die Versziffern klein vor die einzelnen Verse. Das hilft bei der Orientierung. Das Abschreiben braucht </w:t>
      </w:r>
      <w:proofErr w:type="gramStart"/>
      <w:r w:rsidRPr="00D354A3">
        <w:rPr>
          <w:color w:val="000000"/>
          <w:sz w:val="20"/>
          <w:szCs w:val="20"/>
        </w:rPr>
        <w:t>natürlich Zeit</w:t>
      </w:r>
      <w:proofErr w:type="gramEnd"/>
      <w:r w:rsidRPr="00D354A3">
        <w:rPr>
          <w:color w:val="000000"/>
          <w:sz w:val="20"/>
          <w:szCs w:val="20"/>
        </w:rPr>
        <w:t xml:space="preserve">, aber diese Zeit ist sehr gut investiert. Denn beim Abschreiben des Bibeltextes passiert sehr viel. Wir lesen den Bibeltext beim Abschreiben mehrfach, langsam und gründlich und können so viel besser erfassen, was er aussagt. </w:t>
      </w:r>
    </w:p>
    <w:p w14:paraId="0FFD766B" w14:textId="77777777" w:rsidR="002B7FC9" w:rsidRPr="00D354A3" w:rsidRDefault="00166454">
      <w:pPr>
        <w:numPr>
          <w:ilvl w:val="0"/>
          <w:numId w:val="3"/>
        </w:numPr>
        <w:pBdr>
          <w:top w:val="nil"/>
          <w:left w:val="nil"/>
          <w:bottom w:val="nil"/>
          <w:right w:val="nil"/>
          <w:between w:val="nil"/>
        </w:pBdr>
        <w:spacing w:after="120" w:line="264" w:lineRule="auto"/>
        <w:ind w:left="357" w:hanging="357"/>
        <w:jc w:val="both"/>
        <w:rPr>
          <w:color w:val="000000"/>
          <w:sz w:val="20"/>
          <w:szCs w:val="20"/>
        </w:rPr>
      </w:pPr>
      <w:r w:rsidRPr="00D354A3">
        <w:rPr>
          <w:b/>
          <w:color w:val="000000"/>
          <w:sz w:val="20"/>
          <w:szCs w:val="20"/>
        </w:rPr>
        <w:t xml:space="preserve">Notiere deine Beobachtungen, Einsichten und ggf. Parallelstellen und stelle Fragen an den Text. </w:t>
      </w:r>
      <w:r w:rsidRPr="00D354A3">
        <w:rPr>
          <w:color w:val="000000"/>
          <w:sz w:val="20"/>
          <w:szCs w:val="20"/>
        </w:rPr>
        <w:t xml:space="preserve">Nutze dafür den Schreibrand neben dem Bibeltext. Halte fest, was dir auffällt und was du verstanden hast. Wenn dir Parallelstellen einfallen, notiere sie ebenfalls. Stelle auch Fragen an den Text. Fragen helfen uns selbst, tiefer in den Bibeltext einzudringen. Es können auch Fragen sein, auf die du noch keine Antwort gefunden hast. Wenn der Bibeltext nicht die ganze Seite füllt, kannst du den freibleibenden Platz für weitere Notizen nutzen. Markiere beim Studieren auch den Bibeltext mit Farben und Symbolen. Markiere wichtige Schlüsselwörter. Tipp: Nimm für deine Notizen am besten einen Bleistift. </w:t>
      </w:r>
    </w:p>
    <w:p w14:paraId="09B4988D" w14:textId="77777777" w:rsidR="002B7FC9" w:rsidRPr="00D354A3" w:rsidRDefault="00166454">
      <w:pPr>
        <w:numPr>
          <w:ilvl w:val="0"/>
          <w:numId w:val="3"/>
        </w:numPr>
        <w:pBdr>
          <w:top w:val="nil"/>
          <w:left w:val="nil"/>
          <w:bottom w:val="nil"/>
          <w:right w:val="nil"/>
          <w:between w:val="nil"/>
        </w:pBdr>
        <w:spacing w:after="120" w:line="264" w:lineRule="auto"/>
        <w:ind w:left="357" w:hanging="357"/>
        <w:jc w:val="both"/>
        <w:rPr>
          <w:b/>
          <w:color w:val="000000"/>
          <w:sz w:val="20"/>
          <w:szCs w:val="20"/>
        </w:rPr>
      </w:pPr>
      <w:r w:rsidRPr="00D354A3">
        <w:rPr>
          <w:b/>
          <w:color w:val="000000"/>
          <w:sz w:val="20"/>
          <w:szCs w:val="20"/>
        </w:rPr>
        <w:t xml:space="preserve">Schreibe auf, was der Bibelabschnitt über Gott, Menschen, das Leben mit Gott und ggf. ein anderes Thema sagt! </w:t>
      </w:r>
      <w:r w:rsidRPr="00D354A3">
        <w:rPr>
          <w:color w:val="000000"/>
          <w:sz w:val="20"/>
          <w:szCs w:val="20"/>
        </w:rPr>
        <w:t xml:space="preserve">Nutze dafür die vier oberen Felder auf der rechten Seite des Notizbuches. </w:t>
      </w:r>
    </w:p>
    <w:p w14:paraId="704D1D1B" w14:textId="77777777" w:rsidR="002B7FC9" w:rsidRPr="00D354A3" w:rsidRDefault="00166454">
      <w:pPr>
        <w:numPr>
          <w:ilvl w:val="0"/>
          <w:numId w:val="16"/>
        </w:numPr>
        <w:pBdr>
          <w:top w:val="nil"/>
          <w:left w:val="nil"/>
          <w:bottom w:val="nil"/>
          <w:right w:val="nil"/>
          <w:between w:val="nil"/>
        </w:pBdr>
        <w:spacing w:after="0" w:line="264" w:lineRule="auto"/>
        <w:ind w:left="1423" w:hanging="357"/>
        <w:contextualSpacing/>
        <w:jc w:val="both"/>
        <w:rPr>
          <w:color w:val="000000"/>
          <w:sz w:val="20"/>
          <w:szCs w:val="20"/>
        </w:rPr>
      </w:pPr>
      <w:r w:rsidRPr="00D354A3">
        <w:rPr>
          <w:b/>
          <w:color w:val="000000"/>
          <w:sz w:val="20"/>
          <w:szCs w:val="20"/>
        </w:rPr>
        <w:t>Gott:</w:t>
      </w:r>
      <w:r w:rsidRPr="00D354A3">
        <w:rPr>
          <w:color w:val="000000"/>
          <w:sz w:val="20"/>
          <w:szCs w:val="20"/>
        </w:rPr>
        <w:t xml:space="preserve"> z.B. Wie ist Gott in dieser Geschichte? Was ist sein Wille? Wie geht er mit Menschen um? Was ist Gott wichtig?</w:t>
      </w:r>
    </w:p>
    <w:p w14:paraId="59628460" w14:textId="77777777" w:rsidR="002B7FC9" w:rsidRPr="00D354A3" w:rsidRDefault="00166454">
      <w:pPr>
        <w:numPr>
          <w:ilvl w:val="0"/>
          <w:numId w:val="16"/>
        </w:numPr>
        <w:pBdr>
          <w:top w:val="nil"/>
          <w:left w:val="nil"/>
          <w:bottom w:val="nil"/>
          <w:right w:val="nil"/>
          <w:between w:val="nil"/>
        </w:pBdr>
        <w:spacing w:after="0" w:line="264" w:lineRule="auto"/>
        <w:ind w:left="1423" w:hanging="357"/>
        <w:contextualSpacing/>
        <w:jc w:val="both"/>
        <w:rPr>
          <w:color w:val="000000"/>
          <w:sz w:val="20"/>
          <w:szCs w:val="20"/>
        </w:rPr>
      </w:pPr>
      <w:r w:rsidRPr="00D354A3">
        <w:rPr>
          <w:b/>
          <w:color w:val="000000"/>
          <w:sz w:val="20"/>
          <w:szCs w:val="20"/>
        </w:rPr>
        <w:t>Menschen:</w:t>
      </w:r>
      <w:r w:rsidRPr="00D354A3">
        <w:rPr>
          <w:color w:val="000000"/>
          <w:sz w:val="20"/>
          <w:szCs w:val="20"/>
        </w:rPr>
        <w:t xml:space="preserve"> z.B. In welchem Zustand befinden sich die Menschen? Welchen Charakter haben sie? Was treibt sie? Wo sind Menschen gute Vorbilder? Wo nicht?</w:t>
      </w:r>
    </w:p>
    <w:p w14:paraId="337D428C" w14:textId="77777777" w:rsidR="002B7FC9" w:rsidRPr="00D354A3" w:rsidRDefault="00166454">
      <w:pPr>
        <w:numPr>
          <w:ilvl w:val="0"/>
          <w:numId w:val="16"/>
        </w:numPr>
        <w:pBdr>
          <w:top w:val="nil"/>
          <w:left w:val="nil"/>
          <w:bottom w:val="nil"/>
          <w:right w:val="nil"/>
          <w:between w:val="nil"/>
        </w:pBdr>
        <w:spacing w:after="0" w:line="264" w:lineRule="auto"/>
        <w:ind w:left="1423" w:hanging="357"/>
        <w:contextualSpacing/>
        <w:jc w:val="both"/>
        <w:rPr>
          <w:b/>
          <w:color w:val="000000"/>
          <w:sz w:val="20"/>
          <w:szCs w:val="20"/>
        </w:rPr>
      </w:pPr>
      <w:r w:rsidRPr="00D354A3">
        <w:rPr>
          <w:b/>
          <w:color w:val="000000"/>
          <w:sz w:val="20"/>
          <w:szCs w:val="20"/>
        </w:rPr>
        <w:t xml:space="preserve">das Leben mit Gott: z.B. </w:t>
      </w:r>
      <w:r w:rsidRPr="00D354A3">
        <w:rPr>
          <w:color w:val="000000"/>
          <w:sz w:val="20"/>
          <w:szCs w:val="20"/>
        </w:rPr>
        <w:t xml:space="preserve">Wie können wir zu Gott finden und erlöst werden? Wie können wir im Glauben wachsen und für Gott leben? Was möchte Gott für unser Leben? </w:t>
      </w:r>
    </w:p>
    <w:p w14:paraId="676ECF5F" w14:textId="77777777" w:rsidR="002B7FC9" w:rsidRPr="00D354A3" w:rsidRDefault="00166454">
      <w:pPr>
        <w:numPr>
          <w:ilvl w:val="0"/>
          <w:numId w:val="16"/>
        </w:numPr>
        <w:pBdr>
          <w:top w:val="nil"/>
          <w:left w:val="nil"/>
          <w:bottom w:val="nil"/>
          <w:right w:val="nil"/>
          <w:between w:val="nil"/>
        </w:pBdr>
        <w:spacing w:after="0" w:line="264" w:lineRule="auto"/>
        <w:ind w:left="1423" w:hanging="357"/>
        <w:contextualSpacing/>
        <w:jc w:val="both"/>
        <w:rPr>
          <w:b/>
          <w:color w:val="000000"/>
          <w:sz w:val="20"/>
          <w:szCs w:val="20"/>
        </w:rPr>
      </w:pPr>
      <w:r w:rsidRPr="00D354A3">
        <w:rPr>
          <w:b/>
          <w:color w:val="000000"/>
          <w:sz w:val="20"/>
          <w:szCs w:val="20"/>
        </w:rPr>
        <w:t xml:space="preserve">Ein weiteres Thema: </w:t>
      </w:r>
      <w:r w:rsidR="007846A6">
        <w:rPr>
          <w:color w:val="000000"/>
          <w:sz w:val="20"/>
          <w:szCs w:val="20"/>
        </w:rPr>
        <w:t>Oft</w:t>
      </w:r>
      <w:r w:rsidRPr="00D354A3">
        <w:rPr>
          <w:color w:val="000000"/>
          <w:sz w:val="20"/>
          <w:szCs w:val="20"/>
        </w:rPr>
        <w:t xml:space="preserve"> gibt es noch ein weiteres Thema, das in einem Bibelabschnitt angesprochen wird, z.B. Gemeinde, Leiterschaft, Wiederkunft Jesu, etc. Sollte dies nicht der Fall sein, ist dieses vierte Feld einfach der Platz für weitere Notizen. </w:t>
      </w:r>
    </w:p>
    <w:p w14:paraId="2116598A" w14:textId="77777777" w:rsidR="002B7FC9" w:rsidRPr="00D354A3" w:rsidRDefault="002B7FC9">
      <w:pPr>
        <w:pBdr>
          <w:top w:val="nil"/>
          <w:left w:val="nil"/>
          <w:bottom w:val="nil"/>
          <w:right w:val="nil"/>
          <w:between w:val="nil"/>
        </w:pBdr>
        <w:spacing w:after="0" w:line="264" w:lineRule="auto"/>
        <w:ind w:left="1423" w:hanging="720"/>
        <w:jc w:val="both"/>
        <w:rPr>
          <w:b/>
          <w:color w:val="000000"/>
          <w:sz w:val="14"/>
          <w:szCs w:val="14"/>
        </w:rPr>
      </w:pPr>
    </w:p>
    <w:p w14:paraId="7175B76E" w14:textId="6D51158C" w:rsidR="002B7FC9" w:rsidRPr="00D354A3" w:rsidRDefault="00166454">
      <w:pPr>
        <w:numPr>
          <w:ilvl w:val="0"/>
          <w:numId w:val="3"/>
        </w:numPr>
        <w:pBdr>
          <w:top w:val="nil"/>
          <w:left w:val="nil"/>
          <w:bottom w:val="nil"/>
          <w:right w:val="nil"/>
          <w:between w:val="nil"/>
        </w:pBdr>
        <w:spacing w:after="120" w:line="264" w:lineRule="auto"/>
        <w:ind w:left="357" w:hanging="357"/>
        <w:jc w:val="both"/>
        <w:rPr>
          <w:color w:val="000000"/>
          <w:sz w:val="20"/>
          <w:szCs w:val="20"/>
        </w:rPr>
      </w:pPr>
      <w:r w:rsidRPr="00D354A3">
        <w:rPr>
          <w:b/>
          <w:color w:val="000000"/>
          <w:sz w:val="20"/>
          <w:szCs w:val="20"/>
        </w:rPr>
        <w:t xml:space="preserve">Lies die ergänzenden Bibelverse! </w:t>
      </w:r>
      <w:r w:rsidRPr="00D354A3">
        <w:rPr>
          <w:color w:val="000000"/>
          <w:sz w:val="20"/>
          <w:szCs w:val="20"/>
        </w:rPr>
        <w:t>Schreib zuerst das Thema de</w:t>
      </w:r>
      <w:r w:rsidR="00E9505B">
        <w:rPr>
          <w:color w:val="000000"/>
          <w:sz w:val="20"/>
          <w:szCs w:val="20"/>
        </w:rPr>
        <w:t>r ergänzenden Bibeltexte</w:t>
      </w:r>
      <w:r w:rsidRPr="00D354A3">
        <w:rPr>
          <w:color w:val="000000"/>
          <w:sz w:val="20"/>
          <w:szCs w:val="20"/>
        </w:rPr>
        <w:t xml:space="preserve"> als Überschrift </w:t>
      </w:r>
      <w:r w:rsidR="00A73E48">
        <w:rPr>
          <w:color w:val="000000"/>
          <w:sz w:val="20"/>
          <w:szCs w:val="20"/>
        </w:rPr>
        <w:t>in</w:t>
      </w:r>
      <w:r w:rsidRPr="00D354A3">
        <w:rPr>
          <w:color w:val="000000"/>
          <w:sz w:val="20"/>
          <w:szCs w:val="20"/>
        </w:rPr>
        <w:t xml:space="preserve"> das entsprechende Feld auf der rechten Seite des Notizbuches. Schreibe dann die Versangabe auf und fasse daneben kurz zusammen, was der Text zum Thema sagt. Du kannst jederzeit eigene Bibeltexte zum Thema ergänzen. </w:t>
      </w:r>
    </w:p>
    <w:p w14:paraId="4C0AEEEC" w14:textId="7EC4C788" w:rsidR="002B7FC9" w:rsidRPr="00D354A3" w:rsidRDefault="00166454">
      <w:pPr>
        <w:numPr>
          <w:ilvl w:val="0"/>
          <w:numId w:val="3"/>
        </w:numPr>
        <w:pBdr>
          <w:top w:val="nil"/>
          <w:left w:val="nil"/>
          <w:bottom w:val="nil"/>
          <w:right w:val="nil"/>
          <w:between w:val="nil"/>
        </w:pBdr>
        <w:spacing w:after="120" w:line="264" w:lineRule="auto"/>
        <w:ind w:left="357" w:hanging="357"/>
        <w:jc w:val="both"/>
        <w:rPr>
          <w:color w:val="000000"/>
          <w:sz w:val="20"/>
          <w:szCs w:val="20"/>
        </w:rPr>
      </w:pPr>
      <w:r w:rsidRPr="00D354A3">
        <w:rPr>
          <w:b/>
          <w:color w:val="000000"/>
          <w:sz w:val="20"/>
          <w:szCs w:val="20"/>
        </w:rPr>
        <w:t xml:space="preserve">Schreibe </w:t>
      </w:r>
      <w:proofErr w:type="gramStart"/>
      <w:r w:rsidRPr="00D354A3">
        <w:rPr>
          <w:b/>
          <w:color w:val="000000"/>
          <w:sz w:val="20"/>
          <w:szCs w:val="20"/>
        </w:rPr>
        <w:t>den Merkvers</w:t>
      </w:r>
      <w:proofErr w:type="gramEnd"/>
      <w:r w:rsidRPr="00D354A3">
        <w:rPr>
          <w:b/>
          <w:color w:val="000000"/>
          <w:sz w:val="20"/>
          <w:szCs w:val="20"/>
        </w:rPr>
        <w:t xml:space="preserve"> auf ein Kärtchen </w:t>
      </w:r>
      <w:r w:rsidR="004367C0">
        <w:rPr>
          <w:b/>
          <w:color w:val="000000"/>
          <w:sz w:val="20"/>
          <w:szCs w:val="20"/>
        </w:rPr>
        <w:t xml:space="preserve">oder füge ihn in eine App ein </w:t>
      </w:r>
      <w:r w:rsidRPr="00D354A3">
        <w:rPr>
          <w:b/>
          <w:color w:val="000000"/>
          <w:sz w:val="20"/>
          <w:szCs w:val="20"/>
        </w:rPr>
        <w:t>und lerne ihn auswendig!</w:t>
      </w:r>
      <w:r w:rsidRPr="00D354A3">
        <w:rPr>
          <w:color w:val="000000"/>
          <w:sz w:val="20"/>
          <w:szCs w:val="20"/>
        </w:rPr>
        <w:t xml:space="preserve"> Wiederhole ihn täglich.</w:t>
      </w:r>
    </w:p>
    <w:p w14:paraId="05C12CAC" w14:textId="7C0D1FAB" w:rsidR="002B7FC9" w:rsidRPr="00D354A3" w:rsidRDefault="00166454" w:rsidP="002B5375">
      <w:pPr>
        <w:numPr>
          <w:ilvl w:val="0"/>
          <w:numId w:val="3"/>
        </w:numPr>
        <w:pBdr>
          <w:top w:val="nil"/>
          <w:left w:val="nil"/>
          <w:bottom w:val="nil"/>
          <w:right w:val="nil"/>
          <w:between w:val="nil"/>
        </w:pBdr>
        <w:spacing w:after="120" w:line="264" w:lineRule="auto"/>
        <w:ind w:left="357" w:hanging="357"/>
        <w:jc w:val="both"/>
        <w:rPr>
          <w:color w:val="000000"/>
          <w:sz w:val="20"/>
          <w:szCs w:val="20"/>
        </w:rPr>
      </w:pPr>
      <w:r w:rsidRPr="00D354A3">
        <w:rPr>
          <w:b/>
          <w:color w:val="000000"/>
          <w:sz w:val="20"/>
          <w:szCs w:val="20"/>
        </w:rPr>
        <w:t xml:space="preserve">Weiteres Studium: </w:t>
      </w:r>
      <w:r w:rsidRPr="00D354A3">
        <w:rPr>
          <w:color w:val="000000"/>
          <w:sz w:val="20"/>
          <w:szCs w:val="20"/>
        </w:rPr>
        <w:t xml:space="preserve">Lies das entsprechende Kapitel aus den Büchern von Ellen White. Schreibe ggf. Aussagen, die dich persönlich besonders ansprechen, in dein Notizbuch. </w:t>
      </w:r>
    </w:p>
    <w:p w14:paraId="5EDB6C5E" w14:textId="77777777" w:rsidR="002B7FC9" w:rsidRPr="00D354A3" w:rsidRDefault="00166454">
      <w:pPr>
        <w:numPr>
          <w:ilvl w:val="0"/>
          <w:numId w:val="3"/>
        </w:numPr>
        <w:pBdr>
          <w:top w:val="nil"/>
          <w:left w:val="nil"/>
          <w:bottom w:val="nil"/>
          <w:right w:val="nil"/>
          <w:between w:val="nil"/>
        </w:pBdr>
        <w:spacing w:after="120" w:line="264" w:lineRule="auto"/>
        <w:ind w:left="357" w:hanging="357"/>
        <w:jc w:val="both"/>
        <w:rPr>
          <w:color w:val="000000"/>
          <w:sz w:val="20"/>
          <w:szCs w:val="20"/>
        </w:rPr>
      </w:pPr>
      <w:r w:rsidRPr="00D354A3">
        <w:rPr>
          <w:b/>
          <w:color w:val="000000"/>
          <w:sz w:val="20"/>
          <w:szCs w:val="20"/>
        </w:rPr>
        <w:t>Halte fest, was du für dich persönlich gelernt hast und wie du das Gelernte anwenden wirst!</w:t>
      </w:r>
      <w:r w:rsidRPr="00D354A3">
        <w:rPr>
          <w:color w:val="000000"/>
          <w:sz w:val="20"/>
          <w:szCs w:val="20"/>
        </w:rPr>
        <w:t xml:space="preserve"> Nutze dafür das entsprechende Feld auf der rechten Seite des Notizbuches. Deine Anwendung kann ein Dank an Gott, das Annehmen einer persönlichen Erkenntnis oder Verheißung, das Befolgen eines Gebotes, das Beachten einer Warnung u.v.m. sein.</w:t>
      </w:r>
    </w:p>
    <w:p w14:paraId="22D94098" w14:textId="77777777" w:rsidR="002B7FC9" w:rsidRPr="00D354A3" w:rsidRDefault="00166454">
      <w:pPr>
        <w:numPr>
          <w:ilvl w:val="0"/>
          <w:numId w:val="3"/>
        </w:numPr>
        <w:pBdr>
          <w:top w:val="nil"/>
          <w:left w:val="nil"/>
          <w:bottom w:val="nil"/>
          <w:right w:val="nil"/>
          <w:between w:val="nil"/>
        </w:pBdr>
        <w:spacing w:after="288" w:line="264" w:lineRule="auto"/>
        <w:ind w:left="357" w:hanging="357"/>
        <w:jc w:val="both"/>
        <w:rPr>
          <w:color w:val="000000"/>
          <w:sz w:val="20"/>
          <w:szCs w:val="20"/>
        </w:rPr>
      </w:pPr>
      <w:r w:rsidRPr="00D354A3">
        <w:rPr>
          <w:b/>
          <w:color w:val="000000"/>
          <w:sz w:val="20"/>
          <w:szCs w:val="20"/>
        </w:rPr>
        <w:t>Erzähle anderen, was du entdeckt hast!</w:t>
      </w:r>
      <w:r w:rsidRPr="00D354A3">
        <w:rPr>
          <w:color w:val="000000"/>
          <w:sz w:val="20"/>
          <w:szCs w:val="20"/>
        </w:rPr>
        <w:t xml:space="preserve"> Man lernt am besten, wenn man jemandem erklärt, was man selbst verstanden hat. Darum erzähle jemandem, was dir bei diesem Thema wichtig geworden ist. Es kann jemand aus deiner Familie, Gemeinde oder Freundeskreis sein. Hauptsache ist, dass du weitergibst, was dich persönlich berührt hat. Ideal wäre es, wenn du so bald wie möglich einen eigenen Jüngerschaftskreis gründest und anderen hilfst zu erleben, was du selbst im Jüngerschaftskreis erlebst.</w:t>
      </w:r>
    </w:p>
    <w:p w14:paraId="038FD705" w14:textId="77777777" w:rsidR="002B7FC9" w:rsidRPr="00D354A3" w:rsidRDefault="00166454">
      <w:pPr>
        <w:spacing w:after="120" w:line="276" w:lineRule="auto"/>
        <w:jc w:val="both"/>
        <w:rPr>
          <w:sz w:val="20"/>
          <w:szCs w:val="20"/>
        </w:rPr>
      </w:pPr>
      <w:r w:rsidRPr="00D354A3">
        <w:rPr>
          <w:sz w:val="20"/>
          <w:szCs w:val="20"/>
        </w:rPr>
        <w:t xml:space="preserve">In einigen wenigen Fällen sind die Bibelabschnitte (mit * gekennzeichnet) zu lang, um sie abzuschreiben. In diesem Fällen besteht die Aufgabe einfach darin, auf der linken Seite des Notizbuches Notizen über Beobachtungen und </w:t>
      </w:r>
      <w:r w:rsidRPr="00D354A3">
        <w:rPr>
          <w:sz w:val="20"/>
          <w:szCs w:val="20"/>
        </w:rPr>
        <w:lastRenderedPageBreak/>
        <w:t xml:space="preserve">Einsichten zu machen sowie Fragen und ggf. Paralleltexte aufzuschreiben. Möglich ist auch, den Bibeltext auszudrucken und einzukleben. Die rechte Seite des Notizbuches wird wie oben beschrieben gestaltet. </w:t>
      </w:r>
    </w:p>
    <w:p w14:paraId="40389F73" w14:textId="77777777" w:rsidR="002B7FC9" w:rsidRPr="00D354A3" w:rsidRDefault="00166454">
      <w:pPr>
        <w:spacing w:after="120" w:line="276" w:lineRule="auto"/>
        <w:jc w:val="both"/>
        <w:rPr>
          <w:sz w:val="20"/>
          <w:szCs w:val="20"/>
        </w:rPr>
      </w:pPr>
      <w:r w:rsidRPr="00D354A3">
        <w:rPr>
          <w:sz w:val="20"/>
          <w:szCs w:val="20"/>
        </w:rPr>
        <w:t xml:space="preserve">Diese Schritte sind ein sehr intensiver Weg, sich mit dem Wort Gottes zu beschäftigen. Das Prinzip dahinter ist ganz einfach: Wachstum in der Jüngerschaft erfordert eine intensive Beschäftigung mit dem Wort Gottes. Oberflächliches Bibellesen für </w:t>
      </w:r>
      <w:proofErr w:type="gramStart"/>
      <w:r w:rsidRPr="00D354A3">
        <w:rPr>
          <w:sz w:val="20"/>
          <w:szCs w:val="20"/>
        </w:rPr>
        <w:t>einfach nicht</w:t>
      </w:r>
      <w:proofErr w:type="gramEnd"/>
      <w:r w:rsidRPr="00D354A3">
        <w:rPr>
          <w:sz w:val="20"/>
          <w:szCs w:val="20"/>
        </w:rPr>
        <w:t xml:space="preserve"> zu nachhaltiger Veränderung. Darum lass dich auf dieses intensive Bibelstudium ein! Es</w:t>
      </w:r>
      <w:r w:rsidR="003D3A0D">
        <w:rPr>
          <w:sz w:val="20"/>
          <w:szCs w:val="20"/>
        </w:rPr>
        <w:t xml:space="preserve"> ist</w:t>
      </w:r>
      <w:r w:rsidRPr="00D354A3">
        <w:rPr>
          <w:sz w:val="20"/>
          <w:szCs w:val="20"/>
        </w:rPr>
        <w:t xml:space="preserve"> empfehlenswert, die persönliche Vorbereitung auf mehrere Tage zu verteilen und ggf. in die persönliche Andacht zu integrieren. Auf diese Weise wirst du den Bibeltext intensiver studieren, mehr lernen und besser behalten, was du gelernt hast.</w:t>
      </w:r>
    </w:p>
    <w:p w14:paraId="5749E74D" w14:textId="77777777" w:rsidR="002B7FC9" w:rsidRPr="00D354A3" w:rsidRDefault="00166454">
      <w:pPr>
        <w:spacing w:after="120" w:line="276" w:lineRule="auto"/>
        <w:jc w:val="both"/>
        <w:rPr>
          <w:sz w:val="20"/>
          <w:szCs w:val="20"/>
        </w:rPr>
      </w:pPr>
      <w:r w:rsidRPr="00D354A3">
        <w:rPr>
          <w:sz w:val="20"/>
          <w:szCs w:val="20"/>
        </w:rPr>
        <w:t>Noch ein wichtiger Gedanke zur persönlichen Vorbereitung: Nicht jeder lernt gleich gut mit jeder Methode, weil Menschen einfach unterschiedlich sind. Manche tun sich schwer mit dem Abschreiben des Bibeltextes und gewinnen nicht so viel dadurch, besonders wenn der Text länger ist. Darum ist es alternativ auch möglich, auf das Abschreiben zu verzichten und dafür den Text auszudrucken und in die entsprechende Spalte einzukleben. In diesem Fall empfiehlt es sich, den Bibeltext besonders gründlich in mehreren Übersetzungen zu lesen. In jedem Fall braucht es ein intensives, gründliches Bibelstudium, um in der Jüngerschaft wachsen zu können. Wenn du dich darauf Bibelstudium einlässt, wirst du persönlich sehr wachsen und einen neuen Zugang zur Bibel finden, die dein persönliches Bibellesen bereichern und dir helfen wird, auf eine packende, lebensverändernde Weise mit Freunden die Bibel zu lesen.</w:t>
      </w:r>
    </w:p>
    <w:p w14:paraId="0AF4BFC3" w14:textId="7207DD36" w:rsidR="002B7FC9" w:rsidRPr="00D354A3" w:rsidRDefault="00166454">
      <w:pPr>
        <w:tabs>
          <w:tab w:val="left" w:pos="1605"/>
        </w:tabs>
        <w:rPr>
          <w:sz w:val="20"/>
          <w:szCs w:val="20"/>
        </w:rPr>
      </w:pPr>
      <w:r w:rsidRPr="00D354A3">
        <w:rPr>
          <w:sz w:val="20"/>
          <w:szCs w:val="20"/>
        </w:rPr>
        <w:t xml:space="preserve"> </w:t>
      </w:r>
    </w:p>
    <w:sectPr w:rsidR="002B7FC9" w:rsidRPr="00D354A3">
      <w:headerReference w:type="default" r:id="rId8"/>
      <w:footerReference w:type="default" r:id="rId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355AE" w14:textId="77777777" w:rsidR="00EE66C5" w:rsidRDefault="00EE66C5" w:rsidP="001D72D3">
      <w:pPr>
        <w:spacing w:after="0" w:line="240" w:lineRule="auto"/>
      </w:pPr>
      <w:r>
        <w:separator/>
      </w:r>
    </w:p>
  </w:endnote>
  <w:endnote w:type="continuationSeparator" w:id="0">
    <w:p w14:paraId="3FD1DEAE" w14:textId="77777777" w:rsidR="00EE66C5" w:rsidRDefault="00EE66C5" w:rsidP="001D7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41575"/>
      <w:docPartObj>
        <w:docPartGallery w:val="Page Numbers (Bottom of Page)"/>
        <w:docPartUnique/>
      </w:docPartObj>
    </w:sdtPr>
    <w:sdtEndPr/>
    <w:sdtContent>
      <w:p w14:paraId="57D5D459" w14:textId="77777777" w:rsidR="004904EE" w:rsidRDefault="004904EE">
        <w:pPr>
          <w:pStyle w:val="Fuzeile"/>
          <w:jc w:val="right"/>
        </w:pPr>
        <w:r>
          <w:fldChar w:fldCharType="begin"/>
        </w:r>
        <w:r>
          <w:instrText>PAGE   \* MERGEFORMAT</w:instrText>
        </w:r>
        <w:r>
          <w:fldChar w:fldCharType="separate"/>
        </w:r>
        <w:r>
          <w:t>2</w:t>
        </w:r>
        <w:r>
          <w:fldChar w:fldCharType="end"/>
        </w:r>
      </w:p>
    </w:sdtContent>
  </w:sdt>
  <w:p w14:paraId="4140440E" w14:textId="77777777" w:rsidR="004904EE" w:rsidRDefault="004904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D8AF7" w14:textId="77777777" w:rsidR="00EE66C5" w:rsidRDefault="00EE66C5" w:rsidP="001D72D3">
      <w:pPr>
        <w:spacing w:after="0" w:line="240" w:lineRule="auto"/>
      </w:pPr>
      <w:r>
        <w:separator/>
      </w:r>
    </w:p>
  </w:footnote>
  <w:footnote w:type="continuationSeparator" w:id="0">
    <w:p w14:paraId="02B70F4E" w14:textId="77777777" w:rsidR="00EE66C5" w:rsidRDefault="00EE66C5" w:rsidP="001D7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E01160" w14:paraId="114E4AB1" w14:textId="77777777" w:rsidTr="006D6A58">
      <w:tc>
        <w:tcPr>
          <w:tcW w:w="4814" w:type="dxa"/>
        </w:tcPr>
        <w:p w14:paraId="3CD0F6A3" w14:textId="77777777" w:rsidR="00E01160" w:rsidRDefault="00E01160" w:rsidP="00E01160">
          <w:pPr>
            <w:pStyle w:val="Kopfzeile"/>
          </w:pPr>
          <w:r>
            <w:rPr>
              <w:noProof/>
            </w:rPr>
            <w:drawing>
              <wp:inline distT="0" distB="0" distL="0" distR="0" wp14:anchorId="13938A9E" wp14:editId="1E399B01">
                <wp:extent cx="550800" cy="540000"/>
                <wp:effectExtent l="0" t="0" r="190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inline>
            </w:drawing>
          </w:r>
        </w:p>
      </w:tc>
      <w:tc>
        <w:tcPr>
          <w:tcW w:w="4814" w:type="dxa"/>
        </w:tcPr>
        <w:p w14:paraId="3792AEF2" w14:textId="77777777" w:rsidR="00E01160" w:rsidRDefault="00E01160" w:rsidP="00E01160">
          <w:pPr>
            <w:pStyle w:val="Kopfzeile"/>
            <w:jc w:val="right"/>
          </w:pPr>
          <w:r>
            <w:rPr>
              <w:noProof/>
            </w:rPr>
            <w:drawing>
              <wp:inline distT="0" distB="0" distL="0" distR="0" wp14:anchorId="22FC3368" wp14:editId="404CDF8B">
                <wp:extent cx="1677600" cy="540000"/>
                <wp:effectExtent l="0" t="0" r="0" b="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677600" cy="540000"/>
                        </a:xfrm>
                        <a:prstGeom prst="rect">
                          <a:avLst/>
                        </a:prstGeom>
                      </pic:spPr>
                    </pic:pic>
                  </a:graphicData>
                </a:graphic>
              </wp:inline>
            </w:drawing>
          </w:r>
        </w:p>
      </w:tc>
    </w:tr>
    <w:tr w:rsidR="00E01160" w14:paraId="6324BDD5" w14:textId="77777777" w:rsidTr="006D6A58">
      <w:tc>
        <w:tcPr>
          <w:tcW w:w="4814" w:type="dxa"/>
        </w:tcPr>
        <w:p w14:paraId="03941470" w14:textId="77777777" w:rsidR="00E01160" w:rsidRDefault="00E01160" w:rsidP="00E01160">
          <w:pPr>
            <w:pStyle w:val="Kopfzeile"/>
            <w:rPr>
              <w:noProof/>
            </w:rPr>
          </w:pPr>
        </w:p>
      </w:tc>
      <w:tc>
        <w:tcPr>
          <w:tcW w:w="4814" w:type="dxa"/>
        </w:tcPr>
        <w:p w14:paraId="62E0BFA3" w14:textId="77777777" w:rsidR="00E01160" w:rsidRDefault="00E01160" w:rsidP="00E01160">
          <w:pPr>
            <w:pStyle w:val="Kopfzeile"/>
            <w:jc w:val="right"/>
            <w:rPr>
              <w:noProof/>
            </w:rPr>
          </w:pPr>
        </w:p>
      </w:tc>
    </w:tr>
  </w:tbl>
  <w:p w14:paraId="576E9183" w14:textId="77777777" w:rsidR="00E01160" w:rsidRDefault="00E011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96C50"/>
    <w:multiLevelType w:val="multilevel"/>
    <w:tmpl w:val="F8E4D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AF6F97"/>
    <w:multiLevelType w:val="hybridMultilevel"/>
    <w:tmpl w:val="93907130"/>
    <w:lvl w:ilvl="0" w:tplc="0407000F">
      <w:start w:val="1"/>
      <w:numFmt w:val="decimal"/>
      <w:lvlText w:val="%1."/>
      <w:lvlJc w:val="left"/>
      <w:pPr>
        <w:ind w:left="206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13481D"/>
    <w:multiLevelType w:val="multilevel"/>
    <w:tmpl w:val="AA32A9D6"/>
    <w:lvl w:ilvl="0">
      <w:start w:val="1"/>
      <w:numFmt w:val="decimal"/>
      <w:lvlText w:val="%1."/>
      <w:lvlJc w:val="left"/>
      <w:pPr>
        <w:ind w:left="425" w:hanging="425"/>
      </w:pPr>
    </w:lvl>
    <w:lvl w:ilvl="1">
      <w:start w:val="1"/>
      <w:numFmt w:val="lowerLetter"/>
      <w:lvlText w:val="%2."/>
      <w:lvlJc w:val="left"/>
      <w:pPr>
        <w:ind w:left="851" w:hanging="42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BD17A1"/>
    <w:multiLevelType w:val="multilevel"/>
    <w:tmpl w:val="51CA3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842EC3"/>
    <w:multiLevelType w:val="multilevel"/>
    <w:tmpl w:val="5DFE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3B641A"/>
    <w:multiLevelType w:val="multilevel"/>
    <w:tmpl w:val="EF44A0E4"/>
    <w:lvl w:ilvl="0">
      <w:start w:val="1"/>
      <w:numFmt w:val="bullet"/>
      <w:pStyle w:val="JS-AufzhlungBibeltexte"/>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E22B7B"/>
    <w:multiLevelType w:val="multilevel"/>
    <w:tmpl w:val="A5CC1FDE"/>
    <w:lvl w:ilvl="0">
      <w:start w:val="1"/>
      <w:numFmt w:val="bullet"/>
      <w:pStyle w:val="JS-Aufzhlu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32378C"/>
    <w:multiLevelType w:val="multilevel"/>
    <w:tmpl w:val="60FE8A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5F47F7"/>
    <w:multiLevelType w:val="multilevel"/>
    <w:tmpl w:val="0CD472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EF76BF"/>
    <w:multiLevelType w:val="multilevel"/>
    <w:tmpl w:val="AA0AE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565A48"/>
    <w:multiLevelType w:val="multilevel"/>
    <w:tmpl w:val="7DB4F368"/>
    <w:lvl w:ilvl="0">
      <w:start w:val="1"/>
      <w:numFmt w:val="decimal"/>
      <w:pStyle w:val="L-AufzhlungPunk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65313"/>
    <w:multiLevelType w:val="multilevel"/>
    <w:tmpl w:val="B2087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523C11"/>
    <w:multiLevelType w:val="multilevel"/>
    <w:tmpl w:val="4FA61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A30BA9"/>
    <w:multiLevelType w:val="multilevel"/>
    <w:tmpl w:val="29A648D2"/>
    <w:lvl w:ilvl="0">
      <w:start w:val="1"/>
      <w:numFmt w:val="bullet"/>
      <w:lvlText w:val="●"/>
      <w:lvlJc w:val="left"/>
      <w:pPr>
        <w:ind w:left="1424" w:hanging="360"/>
      </w:pPr>
      <w:rPr>
        <w:rFonts w:ascii="Noto Sans Symbols" w:eastAsia="Noto Sans Symbols" w:hAnsi="Noto Sans Symbols" w:cs="Noto Sans Symbols"/>
      </w:rPr>
    </w:lvl>
    <w:lvl w:ilvl="1">
      <w:start w:val="1"/>
      <w:numFmt w:val="bullet"/>
      <w:lvlText w:val="o"/>
      <w:lvlJc w:val="left"/>
      <w:pPr>
        <w:ind w:left="2144" w:hanging="360"/>
      </w:pPr>
      <w:rPr>
        <w:rFonts w:ascii="Courier New" w:eastAsia="Courier New" w:hAnsi="Courier New" w:cs="Courier New"/>
      </w:rPr>
    </w:lvl>
    <w:lvl w:ilvl="2">
      <w:start w:val="1"/>
      <w:numFmt w:val="bullet"/>
      <w:lvlText w:val="▪"/>
      <w:lvlJc w:val="left"/>
      <w:pPr>
        <w:ind w:left="2864" w:hanging="360"/>
      </w:pPr>
      <w:rPr>
        <w:rFonts w:ascii="Noto Sans Symbols" w:eastAsia="Noto Sans Symbols" w:hAnsi="Noto Sans Symbols" w:cs="Noto Sans Symbols"/>
      </w:rPr>
    </w:lvl>
    <w:lvl w:ilvl="3">
      <w:start w:val="1"/>
      <w:numFmt w:val="bullet"/>
      <w:lvlText w:val="●"/>
      <w:lvlJc w:val="left"/>
      <w:pPr>
        <w:ind w:left="3584" w:hanging="360"/>
      </w:pPr>
      <w:rPr>
        <w:rFonts w:ascii="Noto Sans Symbols" w:eastAsia="Noto Sans Symbols" w:hAnsi="Noto Sans Symbols" w:cs="Noto Sans Symbols"/>
      </w:rPr>
    </w:lvl>
    <w:lvl w:ilvl="4">
      <w:start w:val="1"/>
      <w:numFmt w:val="bullet"/>
      <w:lvlText w:val="o"/>
      <w:lvlJc w:val="left"/>
      <w:pPr>
        <w:ind w:left="4304" w:hanging="360"/>
      </w:pPr>
      <w:rPr>
        <w:rFonts w:ascii="Courier New" w:eastAsia="Courier New" w:hAnsi="Courier New" w:cs="Courier New"/>
      </w:rPr>
    </w:lvl>
    <w:lvl w:ilvl="5">
      <w:start w:val="1"/>
      <w:numFmt w:val="bullet"/>
      <w:lvlText w:val="▪"/>
      <w:lvlJc w:val="left"/>
      <w:pPr>
        <w:ind w:left="5024" w:hanging="360"/>
      </w:pPr>
      <w:rPr>
        <w:rFonts w:ascii="Noto Sans Symbols" w:eastAsia="Noto Sans Symbols" w:hAnsi="Noto Sans Symbols" w:cs="Noto Sans Symbols"/>
      </w:rPr>
    </w:lvl>
    <w:lvl w:ilvl="6">
      <w:start w:val="1"/>
      <w:numFmt w:val="bullet"/>
      <w:lvlText w:val="●"/>
      <w:lvlJc w:val="left"/>
      <w:pPr>
        <w:ind w:left="5744" w:hanging="360"/>
      </w:pPr>
      <w:rPr>
        <w:rFonts w:ascii="Noto Sans Symbols" w:eastAsia="Noto Sans Symbols" w:hAnsi="Noto Sans Symbols" w:cs="Noto Sans Symbols"/>
      </w:rPr>
    </w:lvl>
    <w:lvl w:ilvl="7">
      <w:start w:val="1"/>
      <w:numFmt w:val="bullet"/>
      <w:lvlText w:val="o"/>
      <w:lvlJc w:val="left"/>
      <w:pPr>
        <w:ind w:left="6464" w:hanging="360"/>
      </w:pPr>
      <w:rPr>
        <w:rFonts w:ascii="Courier New" w:eastAsia="Courier New" w:hAnsi="Courier New" w:cs="Courier New"/>
      </w:rPr>
    </w:lvl>
    <w:lvl w:ilvl="8">
      <w:start w:val="1"/>
      <w:numFmt w:val="bullet"/>
      <w:lvlText w:val="▪"/>
      <w:lvlJc w:val="left"/>
      <w:pPr>
        <w:ind w:left="7184" w:hanging="360"/>
      </w:pPr>
      <w:rPr>
        <w:rFonts w:ascii="Noto Sans Symbols" w:eastAsia="Noto Sans Symbols" w:hAnsi="Noto Sans Symbols" w:cs="Noto Sans Symbols"/>
      </w:rPr>
    </w:lvl>
  </w:abstractNum>
  <w:abstractNum w:abstractNumId="14" w15:restartNumberingAfterBreak="0">
    <w:nsid w:val="3A370FFE"/>
    <w:multiLevelType w:val="multilevel"/>
    <w:tmpl w:val="8A8CA8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020F1B"/>
    <w:multiLevelType w:val="hybridMultilevel"/>
    <w:tmpl w:val="AA3C3A56"/>
    <w:lvl w:ilvl="0" w:tplc="75B40E2C">
      <w:start w:val="1"/>
      <w:numFmt w:val="bullet"/>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83D13EA"/>
    <w:multiLevelType w:val="multilevel"/>
    <w:tmpl w:val="7BD055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C702D57"/>
    <w:multiLevelType w:val="multilevel"/>
    <w:tmpl w:val="2046A1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97363D"/>
    <w:multiLevelType w:val="multilevel"/>
    <w:tmpl w:val="2124D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9C74D3"/>
    <w:multiLevelType w:val="multilevel"/>
    <w:tmpl w:val="29227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633772"/>
    <w:multiLevelType w:val="multilevel"/>
    <w:tmpl w:val="7D302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D8222F"/>
    <w:multiLevelType w:val="multilevel"/>
    <w:tmpl w:val="5B1C9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D7E5A39"/>
    <w:multiLevelType w:val="multilevel"/>
    <w:tmpl w:val="EFD09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C969AA"/>
    <w:multiLevelType w:val="multilevel"/>
    <w:tmpl w:val="B51A4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BA3099"/>
    <w:multiLevelType w:val="multilevel"/>
    <w:tmpl w:val="29F89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FC2B07"/>
    <w:multiLevelType w:val="multilevel"/>
    <w:tmpl w:val="A95A7100"/>
    <w:lvl w:ilvl="0">
      <w:start w:val="1"/>
      <w:numFmt w:val="decimal"/>
      <w:pStyle w:val="JS-AufzhlungsboxBibeltext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0C613D"/>
    <w:multiLevelType w:val="hybridMultilevel"/>
    <w:tmpl w:val="684ED2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EA01118"/>
    <w:multiLevelType w:val="multilevel"/>
    <w:tmpl w:val="CD64F302"/>
    <w:lvl w:ilvl="0">
      <w:start w:val="1"/>
      <w:numFmt w:val="decimal"/>
      <w:pStyle w:val="JS-Tite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6"/>
  </w:num>
  <w:num w:numId="3">
    <w:abstractNumId w:val="25"/>
  </w:num>
  <w:num w:numId="4">
    <w:abstractNumId w:val="14"/>
  </w:num>
  <w:num w:numId="5">
    <w:abstractNumId w:val="19"/>
  </w:num>
  <w:num w:numId="6">
    <w:abstractNumId w:val="17"/>
  </w:num>
  <w:num w:numId="7">
    <w:abstractNumId w:val="10"/>
  </w:num>
  <w:num w:numId="8">
    <w:abstractNumId w:val="11"/>
  </w:num>
  <w:num w:numId="9">
    <w:abstractNumId w:val="20"/>
  </w:num>
  <w:num w:numId="10">
    <w:abstractNumId w:val="18"/>
  </w:num>
  <w:num w:numId="11">
    <w:abstractNumId w:val="0"/>
  </w:num>
  <w:num w:numId="12">
    <w:abstractNumId w:val="3"/>
  </w:num>
  <w:num w:numId="13">
    <w:abstractNumId w:val="8"/>
  </w:num>
  <w:num w:numId="14">
    <w:abstractNumId w:val="5"/>
  </w:num>
  <w:num w:numId="15">
    <w:abstractNumId w:val="12"/>
  </w:num>
  <w:num w:numId="16">
    <w:abstractNumId w:val="13"/>
  </w:num>
  <w:num w:numId="17">
    <w:abstractNumId w:val="2"/>
  </w:num>
  <w:num w:numId="18">
    <w:abstractNumId w:val="24"/>
  </w:num>
  <w:num w:numId="19">
    <w:abstractNumId w:val="4"/>
  </w:num>
  <w:num w:numId="20">
    <w:abstractNumId w:val="7"/>
  </w:num>
  <w:num w:numId="21">
    <w:abstractNumId w:val="23"/>
  </w:num>
  <w:num w:numId="22">
    <w:abstractNumId w:val="22"/>
  </w:num>
  <w:num w:numId="23">
    <w:abstractNumId w:val="9"/>
  </w:num>
  <w:num w:numId="24">
    <w:abstractNumId w:val="21"/>
  </w:num>
  <w:num w:numId="25">
    <w:abstractNumId w:val="1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wNzIwNTE1MrY0N7FQ0lEKTi0uzszPAykwqgUAWaN6riwAAAA="/>
  </w:docVars>
  <w:rsids>
    <w:rsidRoot w:val="002B7FC9"/>
    <w:rsid w:val="000017A9"/>
    <w:rsid w:val="00007938"/>
    <w:rsid w:val="00021C4C"/>
    <w:rsid w:val="00021EFA"/>
    <w:rsid w:val="00025549"/>
    <w:rsid w:val="00027495"/>
    <w:rsid w:val="000309F0"/>
    <w:rsid w:val="00045738"/>
    <w:rsid w:val="00050CFA"/>
    <w:rsid w:val="00073E51"/>
    <w:rsid w:val="000A1A52"/>
    <w:rsid w:val="000B6633"/>
    <w:rsid w:val="000C1C66"/>
    <w:rsid w:val="000C3599"/>
    <w:rsid w:val="000C477A"/>
    <w:rsid w:val="000E0CD4"/>
    <w:rsid w:val="000E23D7"/>
    <w:rsid w:val="000E6634"/>
    <w:rsid w:val="00106CA6"/>
    <w:rsid w:val="00122747"/>
    <w:rsid w:val="00125EBF"/>
    <w:rsid w:val="00133C9B"/>
    <w:rsid w:val="00141811"/>
    <w:rsid w:val="00166454"/>
    <w:rsid w:val="00174EA2"/>
    <w:rsid w:val="00176399"/>
    <w:rsid w:val="00181A98"/>
    <w:rsid w:val="00182E8B"/>
    <w:rsid w:val="001A4604"/>
    <w:rsid w:val="001B40A1"/>
    <w:rsid w:val="001C28B2"/>
    <w:rsid w:val="001C3ED5"/>
    <w:rsid w:val="001C4D22"/>
    <w:rsid w:val="001D72D3"/>
    <w:rsid w:val="002031A1"/>
    <w:rsid w:val="002138E2"/>
    <w:rsid w:val="002155A0"/>
    <w:rsid w:val="00217ADB"/>
    <w:rsid w:val="00236B05"/>
    <w:rsid w:val="002659FB"/>
    <w:rsid w:val="00265BED"/>
    <w:rsid w:val="00266CE2"/>
    <w:rsid w:val="002B0E38"/>
    <w:rsid w:val="002B143F"/>
    <w:rsid w:val="002B290B"/>
    <w:rsid w:val="002B4692"/>
    <w:rsid w:val="002B5375"/>
    <w:rsid w:val="002B6968"/>
    <w:rsid w:val="002B7FC9"/>
    <w:rsid w:val="002C02E6"/>
    <w:rsid w:val="002C20A9"/>
    <w:rsid w:val="002D2EF8"/>
    <w:rsid w:val="002F508F"/>
    <w:rsid w:val="002F5204"/>
    <w:rsid w:val="00310FFD"/>
    <w:rsid w:val="003337A2"/>
    <w:rsid w:val="0034103D"/>
    <w:rsid w:val="003531E5"/>
    <w:rsid w:val="00354AEC"/>
    <w:rsid w:val="003560ED"/>
    <w:rsid w:val="00367F3F"/>
    <w:rsid w:val="00375B65"/>
    <w:rsid w:val="00375EB7"/>
    <w:rsid w:val="003869DD"/>
    <w:rsid w:val="003A5983"/>
    <w:rsid w:val="003B040A"/>
    <w:rsid w:val="003B47FC"/>
    <w:rsid w:val="003C34DE"/>
    <w:rsid w:val="003D04DB"/>
    <w:rsid w:val="003D3A0D"/>
    <w:rsid w:val="003E1D11"/>
    <w:rsid w:val="003E2F4A"/>
    <w:rsid w:val="003F16E4"/>
    <w:rsid w:val="003F59DC"/>
    <w:rsid w:val="003F7389"/>
    <w:rsid w:val="00406841"/>
    <w:rsid w:val="00436545"/>
    <w:rsid w:val="004367C0"/>
    <w:rsid w:val="00441F4E"/>
    <w:rsid w:val="004503B9"/>
    <w:rsid w:val="0045472A"/>
    <w:rsid w:val="00476F16"/>
    <w:rsid w:val="00482D7E"/>
    <w:rsid w:val="004904EE"/>
    <w:rsid w:val="00493E2B"/>
    <w:rsid w:val="004A7BD7"/>
    <w:rsid w:val="004B4D54"/>
    <w:rsid w:val="004C76AF"/>
    <w:rsid w:val="004F2768"/>
    <w:rsid w:val="004F3E86"/>
    <w:rsid w:val="004F6EC5"/>
    <w:rsid w:val="005003E1"/>
    <w:rsid w:val="00503C9D"/>
    <w:rsid w:val="005148F8"/>
    <w:rsid w:val="005230C4"/>
    <w:rsid w:val="005424D4"/>
    <w:rsid w:val="00551312"/>
    <w:rsid w:val="00560A0D"/>
    <w:rsid w:val="00566BCD"/>
    <w:rsid w:val="00570475"/>
    <w:rsid w:val="00585E50"/>
    <w:rsid w:val="005879C4"/>
    <w:rsid w:val="005B1AD8"/>
    <w:rsid w:val="005E35BC"/>
    <w:rsid w:val="00630507"/>
    <w:rsid w:val="006752DE"/>
    <w:rsid w:val="00691BF8"/>
    <w:rsid w:val="006C06AE"/>
    <w:rsid w:val="006D77B2"/>
    <w:rsid w:val="006E7FB2"/>
    <w:rsid w:val="006F1625"/>
    <w:rsid w:val="00711578"/>
    <w:rsid w:val="00711D3E"/>
    <w:rsid w:val="0072299A"/>
    <w:rsid w:val="007559C2"/>
    <w:rsid w:val="0076388B"/>
    <w:rsid w:val="0077385B"/>
    <w:rsid w:val="00774323"/>
    <w:rsid w:val="00777C28"/>
    <w:rsid w:val="00780CEB"/>
    <w:rsid w:val="007843FD"/>
    <w:rsid w:val="007846A6"/>
    <w:rsid w:val="00786A7E"/>
    <w:rsid w:val="007C51C6"/>
    <w:rsid w:val="007D4D4D"/>
    <w:rsid w:val="007F0E2B"/>
    <w:rsid w:val="007F2D4E"/>
    <w:rsid w:val="007F7C0B"/>
    <w:rsid w:val="00806559"/>
    <w:rsid w:val="00840DE4"/>
    <w:rsid w:val="00843800"/>
    <w:rsid w:val="00844AC4"/>
    <w:rsid w:val="00851C74"/>
    <w:rsid w:val="008552B4"/>
    <w:rsid w:val="0086040A"/>
    <w:rsid w:val="00863590"/>
    <w:rsid w:val="008771B6"/>
    <w:rsid w:val="00880CD0"/>
    <w:rsid w:val="0088551D"/>
    <w:rsid w:val="008A1A5A"/>
    <w:rsid w:val="008B0B3A"/>
    <w:rsid w:val="008B61F5"/>
    <w:rsid w:val="008B7F0B"/>
    <w:rsid w:val="008D6DBD"/>
    <w:rsid w:val="009036D4"/>
    <w:rsid w:val="00910B68"/>
    <w:rsid w:val="0092020C"/>
    <w:rsid w:val="00920B82"/>
    <w:rsid w:val="0092565D"/>
    <w:rsid w:val="00942399"/>
    <w:rsid w:val="009454F2"/>
    <w:rsid w:val="00965CC0"/>
    <w:rsid w:val="00980622"/>
    <w:rsid w:val="00985DEF"/>
    <w:rsid w:val="009A268B"/>
    <w:rsid w:val="009A56B9"/>
    <w:rsid w:val="009A5944"/>
    <w:rsid w:val="009A6B8D"/>
    <w:rsid w:val="009B0CF8"/>
    <w:rsid w:val="009D18CA"/>
    <w:rsid w:val="009E5511"/>
    <w:rsid w:val="009E7052"/>
    <w:rsid w:val="009F10BF"/>
    <w:rsid w:val="00A06D40"/>
    <w:rsid w:val="00A570CB"/>
    <w:rsid w:val="00A6614D"/>
    <w:rsid w:val="00A66510"/>
    <w:rsid w:val="00A73E48"/>
    <w:rsid w:val="00A7606E"/>
    <w:rsid w:val="00AA3EDB"/>
    <w:rsid w:val="00AA45F1"/>
    <w:rsid w:val="00AC2420"/>
    <w:rsid w:val="00AC6489"/>
    <w:rsid w:val="00AD4F71"/>
    <w:rsid w:val="00AD5E2E"/>
    <w:rsid w:val="00AE1352"/>
    <w:rsid w:val="00AE6AFF"/>
    <w:rsid w:val="00B007FE"/>
    <w:rsid w:val="00B444B1"/>
    <w:rsid w:val="00B461A0"/>
    <w:rsid w:val="00B52BAB"/>
    <w:rsid w:val="00B54FFD"/>
    <w:rsid w:val="00B5504C"/>
    <w:rsid w:val="00B67386"/>
    <w:rsid w:val="00B700BD"/>
    <w:rsid w:val="00BA163E"/>
    <w:rsid w:val="00BA3A32"/>
    <w:rsid w:val="00BB1B31"/>
    <w:rsid w:val="00C153BD"/>
    <w:rsid w:val="00C233E3"/>
    <w:rsid w:val="00C25ADA"/>
    <w:rsid w:val="00C436D7"/>
    <w:rsid w:val="00C47B14"/>
    <w:rsid w:val="00C55CD4"/>
    <w:rsid w:val="00C62F70"/>
    <w:rsid w:val="00C7029A"/>
    <w:rsid w:val="00C92897"/>
    <w:rsid w:val="00CF0FDC"/>
    <w:rsid w:val="00CF7EE0"/>
    <w:rsid w:val="00D03143"/>
    <w:rsid w:val="00D23455"/>
    <w:rsid w:val="00D23524"/>
    <w:rsid w:val="00D354A3"/>
    <w:rsid w:val="00D461C7"/>
    <w:rsid w:val="00D50BA9"/>
    <w:rsid w:val="00D51B87"/>
    <w:rsid w:val="00D5434C"/>
    <w:rsid w:val="00D81B0F"/>
    <w:rsid w:val="00D823E4"/>
    <w:rsid w:val="00D872AC"/>
    <w:rsid w:val="00D90305"/>
    <w:rsid w:val="00D917E7"/>
    <w:rsid w:val="00D97EBF"/>
    <w:rsid w:val="00DB29BE"/>
    <w:rsid w:val="00DD432C"/>
    <w:rsid w:val="00DF34D1"/>
    <w:rsid w:val="00DF3988"/>
    <w:rsid w:val="00E01160"/>
    <w:rsid w:val="00E33878"/>
    <w:rsid w:val="00E36FD4"/>
    <w:rsid w:val="00E50661"/>
    <w:rsid w:val="00E60671"/>
    <w:rsid w:val="00E9042C"/>
    <w:rsid w:val="00E91D07"/>
    <w:rsid w:val="00E945A6"/>
    <w:rsid w:val="00E9505B"/>
    <w:rsid w:val="00E95164"/>
    <w:rsid w:val="00E96103"/>
    <w:rsid w:val="00E96229"/>
    <w:rsid w:val="00EB1CB8"/>
    <w:rsid w:val="00EB2ADB"/>
    <w:rsid w:val="00EB726E"/>
    <w:rsid w:val="00ED01E3"/>
    <w:rsid w:val="00EE5892"/>
    <w:rsid w:val="00EE66C5"/>
    <w:rsid w:val="00EF46D0"/>
    <w:rsid w:val="00F062E9"/>
    <w:rsid w:val="00F36686"/>
    <w:rsid w:val="00F642EF"/>
    <w:rsid w:val="00F75305"/>
    <w:rsid w:val="00F876A7"/>
    <w:rsid w:val="00F92563"/>
    <w:rsid w:val="00FA517F"/>
    <w:rsid w:val="00FC19F2"/>
    <w:rsid w:val="00FC2CD7"/>
    <w:rsid w:val="00FC3E8E"/>
    <w:rsid w:val="00FE77B7"/>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D55B"/>
  <w15:docId w15:val="{03432A20-44BB-4227-99EB-416559964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1AD8"/>
  </w:style>
  <w:style w:type="paragraph" w:styleId="berschrift1">
    <w:name w:val="heading 1"/>
    <w:basedOn w:val="Standard"/>
    <w:next w:val="Standard"/>
    <w:link w:val="berschrift1Zchn"/>
    <w:uiPriority w:val="9"/>
    <w:qFormat/>
    <w:rsid w:val="00871F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ellenraster1">
    <w:name w:val="Tabellenraster1"/>
    <w:basedOn w:val="NormaleTabelle"/>
    <w:next w:val="Tabellenraster"/>
    <w:uiPriority w:val="59"/>
    <w:rsid w:val="00621842"/>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621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F506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506B"/>
    <w:rPr>
      <w:rFonts w:ascii="Segoe UI" w:hAnsi="Segoe UI" w:cs="Segoe UI"/>
      <w:sz w:val="18"/>
      <w:szCs w:val="18"/>
    </w:rPr>
  </w:style>
  <w:style w:type="paragraph" w:customStyle="1" w:styleId="JS-berschriftTrkis">
    <w:name w:val="JS-Überschrift Türkis"/>
    <w:basedOn w:val="Standard"/>
    <w:rsid w:val="00F74848"/>
    <w:pPr>
      <w:spacing w:after="0" w:line="360" w:lineRule="auto"/>
    </w:pPr>
    <w:rPr>
      <w:rFonts w:eastAsia="Times New Roman" w:cs="Times New Roman"/>
      <w:b/>
      <w:bCs/>
      <w:color w:val="2EB2C2"/>
      <w:kern w:val="28"/>
      <w:sz w:val="26"/>
      <w:szCs w:val="24"/>
      <w:lang w:eastAsia="de-DE"/>
    </w:rPr>
  </w:style>
  <w:style w:type="paragraph" w:styleId="Listenabsatz">
    <w:name w:val="List Paragraph"/>
    <w:basedOn w:val="Standard"/>
    <w:uiPriority w:val="34"/>
    <w:qFormat/>
    <w:rsid w:val="00A610F5"/>
    <w:pPr>
      <w:ind w:left="720"/>
      <w:contextualSpacing/>
    </w:pPr>
  </w:style>
  <w:style w:type="paragraph" w:customStyle="1" w:styleId="JS-Aufzhlung">
    <w:name w:val="JS-Aufzählung"/>
    <w:basedOn w:val="Listenabsatz"/>
    <w:qFormat/>
    <w:rsid w:val="00761D9E"/>
    <w:pPr>
      <w:numPr>
        <w:numId w:val="2"/>
      </w:numPr>
      <w:spacing w:afterLines="50" w:after="50" w:line="240" w:lineRule="auto"/>
      <w:ind w:left="227" w:hanging="227"/>
      <w:jc w:val="both"/>
    </w:pPr>
    <w:rPr>
      <w:rFonts w:cstheme="minorHAnsi"/>
      <w:sz w:val="20"/>
    </w:rPr>
  </w:style>
  <w:style w:type="paragraph" w:customStyle="1" w:styleId="JS-AufzhlungsboxBibeltexte">
    <w:name w:val="JS-Aufzählungsbox Bibeltexte"/>
    <w:basedOn w:val="Listenabsatz"/>
    <w:qFormat/>
    <w:rsid w:val="00356823"/>
    <w:pPr>
      <w:numPr>
        <w:numId w:val="3"/>
      </w:numPr>
      <w:spacing w:after="0" w:line="264" w:lineRule="auto"/>
      <w:ind w:left="227" w:hanging="227"/>
      <w:contextualSpacing w:val="0"/>
    </w:pPr>
    <w:rPr>
      <w:rFonts w:cstheme="minorHAnsi"/>
      <w:sz w:val="20"/>
    </w:rPr>
  </w:style>
  <w:style w:type="table" w:customStyle="1" w:styleId="Tabellenraster11">
    <w:name w:val="Tabellenraster11"/>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next w:val="Tabellenraster"/>
    <w:uiPriority w:val="59"/>
    <w:rsid w:val="00212D8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ufzhlungPunkt">
    <w:name w:val="L-Aufzählung Punkt"/>
    <w:basedOn w:val="Listenabsatz"/>
    <w:qFormat/>
    <w:rsid w:val="00BF3E08"/>
    <w:pPr>
      <w:numPr>
        <w:numId w:val="7"/>
      </w:numPr>
      <w:spacing w:after="0" w:line="264" w:lineRule="auto"/>
      <w:ind w:left="714" w:hanging="357"/>
      <w:contextualSpacing w:val="0"/>
      <w:jc w:val="both"/>
    </w:pPr>
  </w:style>
  <w:style w:type="paragraph" w:customStyle="1" w:styleId="JS-berschrift">
    <w:name w:val="JS-Überschrift"/>
    <w:basedOn w:val="Standard"/>
    <w:qFormat/>
    <w:rsid w:val="00D13396"/>
    <w:pPr>
      <w:spacing w:after="0" w:line="264" w:lineRule="auto"/>
    </w:pPr>
    <w:rPr>
      <w:rFonts w:cstheme="minorHAnsi"/>
      <w:sz w:val="20"/>
      <w:szCs w:val="20"/>
      <w:u w:val="single"/>
    </w:rPr>
  </w:style>
  <w:style w:type="table" w:customStyle="1" w:styleId="Tabellenraster14">
    <w:name w:val="Tabellenraster14"/>
    <w:basedOn w:val="NormaleTabelle"/>
    <w:next w:val="Tabellenraster"/>
    <w:uiPriority w:val="59"/>
    <w:rsid w:val="008E7B2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871F30"/>
    <w:rPr>
      <w:rFonts w:asciiTheme="majorHAnsi" w:eastAsiaTheme="majorEastAsia" w:hAnsiTheme="majorHAnsi" w:cstheme="majorBidi"/>
      <w:color w:val="2E74B5" w:themeColor="accent1" w:themeShade="BF"/>
      <w:sz w:val="32"/>
      <w:szCs w:val="32"/>
    </w:rPr>
  </w:style>
  <w:style w:type="paragraph" w:styleId="KeinLeerraum">
    <w:name w:val="No Spacing"/>
    <w:uiPriority w:val="1"/>
    <w:qFormat/>
    <w:rsid w:val="00F07FB9"/>
    <w:pPr>
      <w:spacing w:after="0" w:line="240" w:lineRule="auto"/>
    </w:pPr>
  </w:style>
  <w:style w:type="paragraph" w:customStyle="1" w:styleId="JS-WeiteresStudium">
    <w:name w:val="JS-Weiteres Studium"/>
    <w:basedOn w:val="Standard"/>
    <w:qFormat/>
    <w:rsid w:val="000A42E6"/>
    <w:pPr>
      <w:spacing w:after="40" w:line="264" w:lineRule="auto"/>
    </w:pPr>
    <w:rPr>
      <w:sz w:val="20"/>
      <w:szCs w:val="20"/>
    </w:rPr>
  </w:style>
  <w:style w:type="paragraph" w:customStyle="1" w:styleId="JS-Titel">
    <w:name w:val="JS-Titel"/>
    <w:basedOn w:val="Standard"/>
    <w:qFormat/>
    <w:rsid w:val="00D13396"/>
    <w:pPr>
      <w:numPr>
        <w:numId w:val="1"/>
      </w:numPr>
      <w:spacing w:after="0" w:line="264" w:lineRule="auto"/>
      <w:ind w:left="312" w:hanging="312"/>
    </w:pPr>
    <w:rPr>
      <w:rFonts w:cstheme="minorHAnsi"/>
      <w:sz w:val="20"/>
      <w:szCs w:val="20"/>
    </w:rPr>
  </w:style>
  <w:style w:type="table" w:customStyle="1" w:styleId="Tabellenraster15">
    <w:name w:val="Tabellenraster15"/>
    <w:basedOn w:val="NormaleTabelle"/>
    <w:next w:val="Tabellenraster"/>
    <w:uiPriority w:val="59"/>
    <w:rsid w:val="00C23E7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F5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39"/>
    <w:rsid w:val="00191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ext">
    <w:name w:val="L-Text"/>
    <w:basedOn w:val="Standard"/>
    <w:qFormat/>
    <w:rsid w:val="000B1CEF"/>
    <w:pPr>
      <w:spacing w:after="120" w:line="264" w:lineRule="auto"/>
      <w:jc w:val="both"/>
    </w:pPr>
  </w:style>
  <w:style w:type="table" w:customStyle="1" w:styleId="Tabellenraster3">
    <w:name w:val="Tabellenraster3"/>
    <w:basedOn w:val="NormaleTabelle"/>
    <w:next w:val="Tabellenraster"/>
    <w:uiPriority w:val="39"/>
    <w:rsid w:val="009D5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Bibelabschnitt">
    <w:name w:val="JS-Bibelabschnitt"/>
    <w:basedOn w:val="Standard"/>
    <w:qFormat/>
    <w:rsid w:val="00FC2F16"/>
    <w:pPr>
      <w:spacing w:after="0" w:line="264" w:lineRule="auto"/>
    </w:pPr>
    <w:rPr>
      <w:rFonts w:cstheme="minorHAnsi"/>
      <w:sz w:val="20"/>
      <w:szCs w:val="20"/>
      <w:lang w:bidi="prs-AF"/>
    </w:rPr>
  </w:style>
  <w:style w:type="table" w:customStyle="1" w:styleId="Tabellenraster22">
    <w:name w:val="Tabellenraster22"/>
    <w:basedOn w:val="NormaleTabelle"/>
    <w:next w:val="Tabellenraster"/>
    <w:uiPriority w:val="39"/>
    <w:rsid w:val="001F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39"/>
    <w:rsid w:val="0007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18">
    <w:name w:val="18"/>
    <w:basedOn w:val="TableNormal"/>
    <w:pPr>
      <w:spacing w:after="0" w:line="240" w:lineRule="auto"/>
    </w:pPr>
    <w:tblPr>
      <w:tblStyleRowBandSize w:val="1"/>
      <w:tblStyleColBandSize w:val="1"/>
      <w:tblCellMar>
        <w:left w:w="108" w:type="dxa"/>
        <w:right w:w="108" w:type="dxa"/>
      </w:tblCellMar>
    </w:tblPr>
  </w:style>
  <w:style w:type="table" w:customStyle="1" w:styleId="17">
    <w:name w:val="17"/>
    <w:basedOn w:val="TableNormal"/>
    <w:pPr>
      <w:spacing w:after="0" w:line="240" w:lineRule="auto"/>
    </w:pPr>
    <w:tblPr>
      <w:tblStyleRowBandSize w:val="1"/>
      <w:tblStyleColBandSize w:val="1"/>
      <w:tblCellMar>
        <w:left w:w="108" w:type="dxa"/>
        <w:right w:w="108" w:type="dxa"/>
      </w:tblCellMar>
    </w:tblPr>
  </w:style>
  <w:style w:type="table" w:customStyle="1" w:styleId="16">
    <w:name w:val="16"/>
    <w:basedOn w:val="TableNormal"/>
    <w:pPr>
      <w:spacing w:after="0" w:line="240" w:lineRule="auto"/>
    </w:pPr>
    <w:tblPr>
      <w:tblStyleRowBandSize w:val="1"/>
      <w:tblStyleColBandSize w:val="1"/>
      <w:tblCellMar>
        <w:left w:w="108" w:type="dxa"/>
        <w:right w:w="108" w:type="dxa"/>
      </w:tblCellMar>
    </w:tblPr>
  </w:style>
  <w:style w:type="table" w:customStyle="1" w:styleId="15">
    <w:name w:val="15"/>
    <w:basedOn w:val="TableNormal"/>
    <w:pPr>
      <w:spacing w:after="0" w:line="240" w:lineRule="auto"/>
    </w:pPr>
    <w:tblPr>
      <w:tblStyleRowBandSize w:val="1"/>
      <w:tblStyleColBandSize w:val="1"/>
      <w:tblCellMar>
        <w:left w:w="108" w:type="dxa"/>
        <w:right w:w="108" w:type="dxa"/>
      </w:tblCellMar>
    </w:tblPr>
  </w:style>
  <w:style w:type="table" w:customStyle="1" w:styleId="14">
    <w:name w:val="14"/>
    <w:basedOn w:val="TableNormal"/>
    <w:pPr>
      <w:spacing w:after="0" w:line="240" w:lineRule="auto"/>
    </w:pPr>
    <w:tblPr>
      <w:tblStyleRowBandSize w:val="1"/>
      <w:tblStyleColBandSize w:val="1"/>
      <w:tblCellMar>
        <w:left w:w="108" w:type="dxa"/>
        <w:right w:w="108" w:type="dxa"/>
      </w:tblCellMar>
    </w:tblPr>
  </w:style>
  <w:style w:type="table" w:customStyle="1" w:styleId="13">
    <w:name w:val="13"/>
    <w:basedOn w:val="TableNormal"/>
    <w:pPr>
      <w:spacing w:after="0" w:line="240" w:lineRule="auto"/>
    </w:pPr>
    <w:tblPr>
      <w:tblStyleRowBandSize w:val="1"/>
      <w:tblStyleColBandSize w:val="1"/>
      <w:tblCellMar>
        <w:left w:w="108" w:type="dxa"/>
        <w:right w:w="108" w:type="dxa"/>
      </w:tblCellMar>
    </w:tblPr>
  </w:style>
  <w:style w:type="table" w:customStyle="1" w:styleId="12">
    <w:name w:val="12"/>
    <w:basedOn w:val="TableNormal"/>
    <w:pPr>
      <w:spacing w:after="0" w:line="240" w:lineRule="auto"/>
    </w:pPr>
    <w:tblPr>
      <w:tblStyleRowBandSize w:val="1"/>
      <w:tblStyleColBandSize w:val="1"/>
      <w:tblCellMar>
        <w:left w:w="108" w:type="dxa"/>
        <w:right w:w="108" w:type="dxa"/>
      </w:tblCellMar>
    </w:tblPr>
  </w:style>
  <w:style w:type="table" w:customStyle="1" w:styleId="11">
    <w:name w:val="11"/>
    <w:basedOn w:val="TableNormal"/>
    <w:pPr>
      <w:spacing w:after="0" w:line="240" w:lineRule="auto"/>
    </w:pPr>
    <w:tblPr>
      <w:tblStyleRowBandSize w:val="1"/>
      <w:tblStyleColBandSize w:val="1"/>
      <w:tblCellMar>
        <w:left w:w="108" w:type="dxa"/>
        <w:right w:w="108" w:type="dxa"/>
      </w:tblCellMar>
    </w:tblPr>
  </w:style>
  <w:style w:type="table" w:customStyle="1" w:styleId="10">
    <w:name w:val="10"/>
    <w:basedOn w:val="TableNormal"/>
    <w:pPr>
      <w:spacing w:after="0" w:line="240" w:lineRule="auto"/>
    </w:pPr>
    <w:tblPr>
      <w:tblStyleRowBandSize w:val="1"/>
      <w:tblStyleColBandSize w:val="1"/>
      <w:tblCellMar>
        <w:left w:w="108" w:type="dxa"/>
        <w:right w:w="108" w:type="dxa"/>
      </w:tblCellMar>
    </w:tblPr>
  </w:style>
  <w:style w:type="table" w:customStyle="1" w:styleId="9">
    <w:name w:val="9"/>
    <w:basedOn w:val="TableNormal"/>
    <w:pPr>
      <w:spacing w:after="0" w:line="240" w:lineRule="auto"/>
    </w:pPr>
    <w:tblPr>
      <w:tblStyleRowBandSize w:val="1"/>
      <w:tblStyleColBandSize w:val="1"/>
      <w:tblCellMar>
        <w:left w:w="108" w:type="dxa"/>
        <w:right w:w="108" w:type="dxa"/>
      </w:tblCellMar>
    </w:tblPr>
  </w:style>
  <w:style w:type="table" w:customStyle="1" w:styleId="8">
    <w:name w:val="8"/>
    <w:basedOn w:val="TableNormal"/>
    <w:pPr>
      <w:spacing w:after="0" w:line="240" w:lineRule="auto"/>
    </w:pPr>
    <w:tblPr>
      <w:tblStyleRowBandSize w:val="1"/>
      <w:tblStyleColBandSize w:val="1"/>
      <w:tblCellMar>
        <w:left w:w="108" w:type="dxa"/>
        <w:right w:w="108" w:type="dxa"/>
      </w:tblCellMar>
    </w:tblPr>
  </w:style>
  <w:style w:type="table" w:customStyle="1" w:styleId="7">
    <w:name w:val="7"/>
    <w:basedOn w:val="TableNormal"/>
    <w:pPr>
      <w:spacing w:after="0" w:line="240" w:lineRule="auto"/>
    </w:pPr>
    <w:tblPr>
      <w:tblStyleRowBandSize w:val="1"/>
      <w:tblStyleColBandSize w:val="1"/>
      <w:tblCellMar>
        <w:left w:w="108" w:type="dxa"/>
        <w:right w:w="108" w:type="dxa"/>
      </w:tblCellMar>
    </w:tblPr>
  </w:style>
  <w:style w:type="table" w:customStyle="1" w:styleId="6">
    <w:name w:val="6"/>
    <w:basedOn w:val="TableNormal"/>
    <w:pPr>
      <w:spacing w:after="0" w:line="240" w:lineRule="auto"/>
    </w:pPr>
    <w:tblPr>
      <w:tblStyleRowBandSize w:val="1"/>
      <w:tblStyleColBandSize w:val="1"/>
      <w:tblCellMar>
        <w:left w:w="108" w:type="dxa"/>
        <w:right w:w="108" w:type="dxa"/>
      </w:tblCellMar>
    </w:tblPr>
  </w:style>
  <w:style w:type="table" w:customStyle="1" w:styleId="5">
    <w:name w:val="5"/>
    <w:basedOn w:val="TableNormal"/>
    <w:pPr>
      <w:spacing w:after="0" w:line="240" w:lineRule="auto"/>
    </w:pPr>
    <w:tblPr>
      <w:tblStyleRowBandSize w:val="1"/>
      <w:tblStyleColBandSize w:val="1"/>
      <w:tblCellMar>
        <w:left w:w="108" w:type="dxa"/>
        <w:right w:w="108" w:type="dxa"/>
      </w:tblCellMar>
    </w:tbl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paragraph" w:customStyle="1" w:styleId="JS-AufzhlungBibeltexte">
    <w:name w:val="JS-Aufzählung Bibeltexte"/>
    <w:basedOn w:val="Standard"/>
    <w:qFormat/>
    <w:rsid w:val="00476F16"/>
    <w:pPr>
      <w:numPr>
        <w:numId w:val="14"/>
      </w:numPr>
      <w:pBdr>
        <w:top w:val="nil"/>
        <w:left w:val="nil"/>
        <w:bottom w:val="nil"/>
        <w:right w:val="nil"/>
        <w:between w:val="nil"/>
      </w:pBdr>
      <w:spacing w:after="0" w:line="264" w:lineRule="auto"/>
      <w:ind w:left="227" w:hanging="227"/>
    </w:pPr>
    <w:rPr>
      <w:color w:val="000000"/>
      <w:sz w:val="20"/>
      <w:szCs w:val="20"/>
    </w:rPr>
  </w:style>
  <w:style w:type="table" w:customStyle="1" w:styleId="Tabellenraster16">
    <w:name w:val="Tabellenraster16"/>
    <w:basedOn w:val="NormaleTabelle"/>
    <w:next w:val="Tabellenraster"/>
    <w:uiPriority w:val="59"/>
    <w:rsid w:val="00482D7E"/>
    <w:pPr>
      <w:spacing w:after="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7">
    <w:name w:val="Tabellenraster17"/>
    <w:basedOn w:val="NormaleTabelle"/>
    <w:uiPriority w:val="59"/>
    <w:rsid w:val="009A268B"/>
    <w:pPr>
      <w:spacing w:after="0" w:line="240" w:lineRule="auto"/>
    </w:pPr>
    <w:rPr>
      <w:rFonts w:cs="Arial"/>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D72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D72D3"/>
  </w:style>
  <w:style w:type="paragraph" w:styleId="Fuzeile">
    <w:name w:val="footer"/>
    <w:basedOn w:val="Standard"/>
    <w:link w:val="FuzeileZchn"/>
    <w:uiPriority w:val="99"/>
    <w:unhideWhenUsed/>
    <w:rsid w:val="001D72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229476">
      <w:bodyDiv w:val="1"/>
      <w:marLeft w:val="0"/>
      <w:marRight w:val="0"/>
      <w:marTop w:val="0"/>
      <w:marBottom w:val="0"/>
      <w:divBdr>
        <w:top w:val="none" w:sz="0" w:space="0" w:color="auto"/>
        <w:left w:val="none" w:sz="0" w:space="0" w:color="auto"/>
        <w:bottom w:val="none" w:sz="0" w:space="0" w:color="auto"/>
        <w:right w:val="none" w:sz="0" w:space="0" w:color="auto"/>
      </w:divBdr>
    </w:div>
    <w:div w:id="161848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5582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michael.doernbrack@adventisten.de</dc:creator>
  <cp:keywords/>
  <dc:description/>
  <cp:lastModifiedBy>Michael Doernbrack</cp:lastModifiedBy>
  <cp:revision>6</cp:revision>
  <cp:lastPrinted>2020-10-19T09:10:00Z</cp:lastPrinted>
  <dcterms:created xsi:type="dcterms:W3CDTF">2021-03-01T11:35:00Z</dcterms:created>
  <dcterms:modified xsi:type="dcterms:W3CDTF">2021-03-01T14:13:00Z</dcterms:modified>
</cp:coreProperties>
</file>